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D1" w:rsidRPr="007503C2" w:rsidRDefault="007503C2" w:rsidP="00E24BAE">
      <w:pPr>
        <w:pStyle w:val="PurpleHeading"/>
        <w:spacing w:after="120" w:line="240" w:lineRule="auto"/>
        <w:ind w:left="2880"/>
        <w:outlineLvl w:val="0"/>
        <w:rPr>
          <w:rFonts w:ascii="VeneerLowRes" w:hAnsi="VeneerLowRes"/>
          <w:b w:val="0"/>
          <w:color w:val="auto"/>
          <w:sz w:val="48"/>
          <w:szCs w:val="48"/>
        </w:rPr>
      </w:pPr>
      <w:r w:rsidRPr="007503C2">
        <w:rPr>
          <w:rFonts w:ascii="VeneerLowRes" w:hAnsi="VeneerLowRes"/>
          <w:b w:val="0"/>
          <w:color w:val="auto"/>
          <w:sz w:val="48"/>
          <w:szCs w:val="48"/>
        </w:rPr>
        <w:t>Fairtrade Directory of Supporting Academics</w:t>
      </w:r>
      <w:r>
        <w:rPr>
          <w:rFonts w:ascii="VeneerLowRes" w:hAnsi="VeneerLowRes"/>
          <w:b w:val="0"/>
          <w:color w:val="auto"/>
          <w:sz w:val="48"/>
          <w:szCs w:val="48"/>
        </w:rPr>
        <w:t xml:space="preserve"> – Application form</w:t>
      </w:r>
    </w:p>
    <w:p w:rsidR="002650D1" w:rsidRDefault="002650D1" w:rsidP="002650D1">
      <w:pPr>
        <w:rPr>
          <w:rFonts w:ascii="Veneer" w:hAnsi="Veneer"/>
          <w:sz w:val="48"/>
          <w:szCs w:val="48"/>
        </w:rPr>
      </w:pPr>
    </w:p>
    <w:p w:rsidR="00905492" w:rsidRPr="00905492" w:rsidRDefault="00905492" w:rsidP="002650D1">
      <w:pPr>
        <w:rPr>
          <w:rFonts w:ascii="Helvetica Neue" w:hAnsi="Helvetica Neue" w:cs="Helvetica"/>
          <w:sz w:val="8"/>
        </w:rPr>
      </w:pPr>
    </w:p>
    <w:p w:rsidR="00E24BAE" w:rsidRDefault="00E24BAE" w:rsidP="002650D1">
      <w:pPr>
        <w:rPr>
          <w:rFonts w:ascii="Helvetica Neue" w:hAnsi="Helvetica Neue" w:cs="Helvetica"/>
          <w:sz w:val="24"/>
        </w:rPr>
      </w:pPr>
    </w:p>
    <w:p w:rsidR="002650D1" w:rsidRDefault="00593DCA" w:rsidP="00593D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Fairtrade Directory of Supporting Academics is a directory of academic staff who have a research interest related to Fairtrade. The staff members detailed are happy to be contacted by institutions participating in the Fairtrade University and College Award. </w:t>
      </w:r>
      <w:r w:rsidRPr="002759AC">
        <w:rPr>
          <w:rFonts w:ascii="Arial" w:hAnsi="Arial" w:cs="Arial"/>
          <w:sz w:val="24"/>
        </w:rPr>
        <w:t xml:space="preserve">This professional development position </w:t>
      </w:r>
      <w:r>
        <w:rPr>
          <w:rFonts w:ascii="Arial" w:hAnsi="Arial" w:cs="Arial"/>
          <w:sz w:val="24"/>
        </w:rPr>
        <w:t>may</w:t>
      </w:r>
      <w:r w:rsidRPr="002759AC">
        <w:rPr>
          <w:rFonts w:ascii="Arial" w:hAnsi="Arial" w:cs="Arial"/>
          <w:sz w:val="24"/>
        </w:rPr>
        <w:t xml:space="preserve"> involve guiding student</w:t>
      </w:r>
      <w:r>
        <w:rPr>
          <w:rFonts w:ascii="Arial" w:hAnsi="Arial" w:cs="Arial"/>
          <w:sz w:val="24"/>
        </w:rPr>
        <w:t xml:space="preserve">s on Fairtrade research topics, collaborating with other researchers in the field </w:t>
      </w:r>
      <w:r w:rsidRPr="002759AC">
        <w:rPr>
          <w:rFonts w:ascii="Arial" w:hAnsi="Arial" w:cs="Arial"/>
          <w:sz w:val="24"/>
        </w:rPr>
        <w:t>and building a stronger network of Fairtrade expertise across the UK.</w:t>
      </w:r>
      <w:r>
        <w:rPr>
          <w:rFonts w:ascii="Arial" w:hAnsi="Arial" w:cs="Arial"/>
          <w:sz w:val="24"/>
        </w:rPr>
        <w:t xml:space="preserve"> </w:t>
      </w:r>
    </w:p>
    <w:p w:rsidR="00593DCA" w:rsidRDefault="00593DCA" w:rsidP="002759AC">
      <w:pPr>
        <w:rPr>
          <w:rFonts w:ascii="Arial" w:hAnsi="Arial" w:cs="Arial"/>
          <w:sz w:val="24"/>
        </w:rPr>
      </w:pPr>
    </w:p>
    <w:p w:rsidR="00593DCA" w:rsidRDefault="002759AC" w:rsidP="002759AC">
      <w:pPr>
        <w:rPr>
          <w:rFonts w:ascii="Arial" w:hAnsi="Arial" w:cs="Arial"/>
          <w:sz w:val="24"/>
        </w:rPr>
      </w:pPr>
      <w:r w:rsidRPr="002759AC">
        <w:rPr>
          <w:rFonts w:ascii="Arial" w:hAnsi="Arial" w:cs="Arial"/>
          <w:sz w:val="24"/>
        </w:rPr>
        <w:t xml:space="preserve">To join the Directory, interested teaching staff are kindly asked to </w:t>
      </w:r>
      <w:r w:rsidR="00593DCA">
        <w:rPr>
          <w:rFonts w:ascii="Arial" w:hAnsi="Arial" w:cs="Arial"/>
          <w:sz w:val="24"/>
        </w:rPr>
        <w:t xml:space="preserve">complete the application form below and send to </w:t>
      </w:r>
      <w:hyperlink r:id="rId11" w:history="1">
        <w:r w:rsidR="00593DCA" w:rsidRPr="00635713">
          <w:rPr>
            <w:rStyle w:val="Hyperlink"/>
            <w:rFonts w:ascii="Arial" w:hAnsi="Arial" w:cs="Arial"/>
            <w:sz w:val="24"/>
          </w:rPr>
          <w:t>university@fairtrade.org.uk</w:t>
        </w:r>
      </w:hyperlink>
      <w:r w:rsidR="00593DCA">
        <w:rPr>
          <w:rFonts w:ascii="Arial" w:hAnsi="Arial" w:cs="Arial"/>
          <w:sz w:val="24"/>
        </w:rPr>
        <w:t>.</w:t>
      </w:r>
    </w:p>
    <w:p w:rsidR="00593DCA" w:rsidRDefault="00593DCA" w:rsidP="002759AC">
      <w:pPr>
        <w:rPr>
          <w:rFonts w:ascii="Arial" w:hAnsi="Arial" w:cs="Arial"/>
          <w:sz w:val="24"/>
        </w:rPr>
      </w:pPr>
    </w:p>
    <w:p w:rsidR="00593DCA" w:rsidRDefault="00593DCA" w:rsidP="002759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N.B. Joining the Directory completes the Fairtrade University and College Award criterion RC007.</w:t>
      </w:r>
    </w:p>
    <w:p w:rsidR="00593DCA" w:rsidRPr="00905492" w:rsidRDefault="00593DCA" w:rsidP="002759AC">
      <w:pPr>
        <w:rPr>
          <w:rFonts w:ascii="Arial" w:hAnsi="Arial" w:cs="Arial"/>
          <w:sz w:val="2"/>
        </w:rPr>
      </w:pPr>
    </w:p>
    <w:p w:rsidR="002650D1" w:rsidRPr="009D3883" w:rsidRDefault="002650D1" w:rsidP="002650D1">
      <w:pPr>
        <w:rPr>
          <w:rFonts w:ascii="VeneerLowRes" w:hAnsi="VeneerLowRes"/>
          <w:sz w:val="28"/>
        </w:rPr>
      </w:pPr>
    </w:p>
    <w:tbl>
      <w:tblPr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356"/>
      </w:tblGrid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and Title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Department and University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Short Biography </w:t>
            </w:r>
            <w:r w:rsidRPr="007503C2">
              <w:rPr>
                <w:rFonts w:ascii="Arial" w:hAnsi="Arial" w:cs="Arial"/>
                <w:sz w:val="24"/>
              </w:rPr>
              <w:t>(100 words)</w:t>
            </w:r>
          </w:p>
        </w:tc>
        <w:tc>
          <w:tcPr>
            <w:tcW w:w="7356" w:type="dxa"/>
          </w:tcPr>
          <w:p w:rsid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  <w:p w:rsidR="00905492" w:rsidRDefault="0090549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  <w:p w:rsidR="00905492" w:rsidRDefault="0090549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  <w:p w:rsidR="00905492" w:rsidRDefault="0090549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  <w:p w:rsidR="00905492" w:rsidRDefault="0090549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  <w:p w:rsidR="00905492" w:rsidRPr="007503C2" w:rsidRDefault="0090549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Areas of Expertise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Recent Publications </w:t>
            </w:r>
            <w:r w:rsidRPr="007503C2">
              <w:rPr>
                <w:rFonts w:ascii="Arial" w:hAnsi="Arial" w:cs="Arial"/>
                <w:sz w:val="24"/>
              </w:rPr>
              <w:t>(Please give two examples)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Website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7503C2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7503C2" w:rsidRDefault="007503C2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7356" w:type="dxa"/>
          </w:tcPr>
          <w:p w:rsidR="007503C2" w:rsidRPr="007503C2" w:rsidRDefault="007503C2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  <w:tr w:rsidR="00D229A6" w:rsidRPr="007503C2" w:rsidTr="007503C2">
        <w:trPr>
          <w:trHeight w:val="777"/>
        </w:trPr>
        <w:tc>
          <w:tcPr>
            <w:tcW w:w="2547" w:type="dxa"/>
            <w:shd w:val="clear" w:color="auto" w:fill="C3D940"/>
          </w:tcPr>
          <w:p w:rsidR="00D229A6" w:rsidRDefault="00D229A6" w:rsidP="00AA6764">
            <w:pPr>
              <w:spacing w:before="8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Twitter Handle </w:t>
            </w:r>
          </w:p>
        </w:tc>
        <w:tc>
          <w:tcPr>
            <w:tcW w:w="7356" w:type="dxa"/>
          </w:tcPr>
          <w:p w:rsidR="00D229A6" w:rsidRPr="007503C2" w:rsidRDefault="00D229A6" w:rsidP="00AA6764">
            <w:pPr>
              <w:spacing w:before="80" w:after="120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D229A6" w:rsidRDefault="00D229A6" w:rsidP="00905492">
      <w:pPr>
        <w:rPr>
          <w:rFonts w:ascii="Arial" w:hAnsi="Arial" w:cs="Arial"/>
          <w:sz w:val="24"/>
        </w:rPr>
      </w:pPr>
    </w:p>
    <w:p w:rsidR="007503C2" w:rsidRPr="00905492" w:rsidRDefault="007503C2" w:rsidP="00905492">
      <w:pPr>
        <w:rPr>
          <w:rFonts w:ascii="Arial" w:hAnsi="Arial" w:cs="Arial"/>
          <w:sz w:val="24"/>
        </w:rPr>
      </w:pPr>
      <w:bookmarkStart w:id="0" w:name="_GoBack"/>
      <w:bookmarkEnd w:id="0"/>
      <w:r w:rsidRPr="00905492">
        <w:rPr>
          <w:rFonts w:ascii="Arial" w:hAnsi="Arial" w:cs="Arial"/>
          <w:sz w:val="24"/>
        </w:rPr>
        <w:t>I consent to the informa</w:t>
      </w:r>
      <w:r w:rsidR="00593DCA" w:rsidRPr="00905492">
        <w:rPr>
          <w:rFonts w:ascii="Arial" w:hAnsi="Arial" w:cs="Arial"/>
          <w:sz w:val="24"/>
        </w:rPr>
        <w:t>tion on this form being publicis</w:t>
      </w:r>
      <w:r w:rsidRPr="00905492">
        <w:rPr>
          <w:rFonts w:ascii="Arial" w:hAnsi="Arial" w:cs="Arial"/>
          <w:sz w:val="24"/>
        </w:rPr>
        <w:t xml:space="preserve">ed on the Fairtrade Directory of Supporting Academics webpage. </w:t>
      </w:r>
    </w:p>
    <w:p w:rsidR="00593DCA" w:rsidRDefault="00593DCA" w:rsidP="007503C2">
      <w:pPr>
        <w:rPr>
          <w:rFonts w:ascii="Arial" w:hAnsi="Arial" w:cs="Arial"/>
          <w:sz w:val="24"/>
        </w:rPr>
      </w:pPr>
    </w:p>
    <w:p w:rsidR="00905492" w:rsidRDefault="00905492" w:rsidP="007503C2">
      <w:pPr>
        <w:rPr>
          <w:rFonts w:ascii="Arial" w:hAnsi="Arial" w:cs="Arial"/>
          <w:sz w:val="24"/>
        </w:rPr>
      </w:pPr>
    </w:p>
    <w:p w:rsidR="00593DCA" w:rsidRPr="00593DCA" w:rsidRDefault="00593DCA" w:rsidP="007503C2">
      <w:pPr>
        <w:rPr>
          <w:rFonts w:ascii="Arial" w:hAnsi="Arial" w:cs="Arial"/>
          <w:b/>
          <w:sz w:val="24"/>
        </w:rPr>
      </w:pPr>
      <w:r w:rsidRPr="00593DCA">
        <w:rPr>
          <w:rFonts w:ascii="Arial" w:hAnsi="Arial" w:cs="Arial"/>
          <w:b/>
          <w:sz w:val="24"/>
        </w:rPr>
        <w:t>Signed</w:t>
      </w:r>
    </w:p>
    <w:p w:rsidR="00593DCA" w:rsidRDefault="00593DCA" w:rsidP="007503C2">
      <w:pPr>
        <w:rPr>
          <w:rFonts w:ascii="Arial" w:hAnsi="Arial" w:cs="Arial"/>
          <w:sz w:val="24"/>
        </w:rPr>
      </w:pPr>
    </w:p>
    <w:p w:rsidR="00593DCA" w:rsidRPr="00593DCA" w:rsidRDefault="00593DCA" w:rsidP="007503C2">
      <w:pPr>
        <w:rPr>
          <w:rFonts w:ascii="Arial" w:hAnsi="Arial" w:cs="Arial"/>
          <w:b/>
          <w:sz w:val="24"/>
        </w:rPr>
      </w:pPr>
      <w:r w:rsidRPr="00593DCA">
        <w:rPr>
          <w:rFonts w:ascii="Arial" w:hAnsi="Arial" w:cs="Arial"/>
          <w:b/>
          <w:sz w:val="24"/>
        </w:rPr>
        <w:t>Dated</w:t>
      </w:r>
    </w:p>
    <w:p w:rsidR="005600F7" w:rsidRPr="007503C2" w:rsidRDefault="005600F7" w:rsidP="007503C2"/>
    <w:sectPr w:rsidR="005600F7" w:rsidRPr="007503C2" w:rsidSect="00593DCA">
      <w:headerReference w:type="default" r:id="rId12"/>
      <w:footerReference w:type="default" r:id="rId13"/>
      <w:headerReference w:type="first" r:id="rId14"/>
      <w:pgSz w:w="11900" w:h="16840"/>
      <w:pgMar w:top="1134" w:right="1985" w:bottom="1134" w:left="851" w:header="1871" w:footer="158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C2" w:rsidRDefault="007503C2">
      <w:r>
        <w:separator/>
      </w:r>
    </w:p>
  </w:endnote>
  <w:endnote w:type="continuationSeparator" w:id="0">
    <w:p w:rsidR="007503C2" w:rsidRDefault="0075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neerLowRes">
    <w:panose1 w:val="02000806000000000000"/>
    <w:charset w:val="00"/>
    <w:family w:val="auto"/>
    <w:pitch w:val="variable"/>
    <w:sig w:usb0="800000AF" w:usb1="4000244B" w:usb2="00000000" w:usb3="00000000" w:csb0="00000003" w:csb1="00000000"/>
  </w:font>
  <w:font w:name="Veneer">
    <w:altName w:val="Impact"/>
    <w:panose1 w:val="00000000000000000000"/>
    <w:charset w:val="4D"/>
    <w:family w:val="auto"/>
    <w:notTrueType/>
    <w:pitch w:val="variable"/>
    <w:sig w:usb0="00000007" w:usb1="00000000" w:usb2="00000000" w:usb3="00000000" w:csb0="0000000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FC" w:rsidRDefault="00D0473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501A9E13" wp14:editId="3BF2508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8000" cy="1515600"/>
          <wp:effectExtent l="0" t="0" r="4445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C2" w:rsidRDefault="007503C2">
      <w:r>
        <w:separator/>
      </w:r>
    </w:p>
  </w:footnote>
  <w:footnote w:type="continuationSeparator" w:id="0">
    <w:p w:rsidR="007503C2" w:rsidRDefault="0075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98" w:rsidRDefault="00593DCA">
    <w:pPr>
      <w:pStyle w:val="Header"/>
    </w:pPr>
    <w:r w:rsidRPr="00593DCA"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-44450</wp:posOffset>
          </wp:positionH>
          <wp:positionV relativeFrom="paragraph">
            <wp:posOffset>-1337945</wp:posOffset>
          </wp:positionV>
          <wp:extent cx="9594215" cy="1370330"/>
          <wp:effectExtent l="0" t="0" r="6985" b="1270"/>
          <wp:wrapTight wrapText="bothSides">
            <wp:wrapPolygon edited="0">
              <wp:start x="0" y="0"/>
              <wp:lineTo x="0" y="21320"/>
              <wp:lineTo x="21573" y="21320"/>
              <wp:lineTo x="21573" y="0"/>
              <wp:lineTo x="0" y="0"/>
            </wp:wrapPolygon>
          </wp:wrapTight>
          <wp:docPr id="5" name="Picture 5" descr="Y:\Public Engagement\CAMPAIGNS\EDUCATION\Universities and Colleges\2020-2022 Cohort Documents\New templates\21_Fairtrade_Uni resource template_PORTRAIT_HEADER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Public Engagement\CAMPAIGNS\EDUCATION\Universities and Colleges\2020-2022 Cohort Documents\New templates\21_Fairtrade_Uni resource template_PORTRAIT_HEADER 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21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4898" w:rsidRDefault="00064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CA" w:rsidRDefault="00593D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-1188085</wp:posOffset>
          </wp:positionV>
          <wp:extent cx="7578090" cy="270065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270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CBE"/>
    <w:multiLevelType w:val="hybridMultilevel"/>
    <w:tmpl w:val="1B22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D44"/>
    <w:multiLevelType w:val="hybridMultilevel"/>
    <w:tmpl w:val="161CA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4D38"/>
    <w:multiLevelType w:val="hybridMultilevel"/>
    <w:tmpl w:val="55C8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1214"/>
    <w:multiLevelType w:val="hybridMultilevel"/>
    <w:tmpl w:val="97785582"/>
    <w:lvl w:ilvl="0" w:tplc="59C8D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C2"/>
    <w:rsid w:val="00046DC0"/>
    <w:rsid w:val="000515F6"/>
    <w:rsid w:val="00064898"/>
    <w:rsid w:val="000B06F5"/>
    <w:rsid w:val="000C2488"/>
    <w:rsid w:val="000F2FE2"/>
    <w:rsid w:val="0011070F"/>
    <w:rsid w:val="00132DD9"/>
    <w:rsid w:val="00135EB8"/>
    <w:rsid w:val="00191C30"/>
    <w:rsid w:val="001C1B47"/>
    <w:rsid w:val="001F66BA"/>
    <w:rsid w:val="002240F3"/>
    <w:rsid w:val="002249FB"/>
    <w:rsid w:val="00250184"/>
    <w:rsid w:val="002650D1"/>
    <w:rsid w:val="002759AC"/>
    <w:rsid w:val="002C5151"/>
    <w:rsid w:val="00315422"/>
    <w:rsid w:val="00324630"/>
    <w:rsid w:val="00347C99"/>
    <w:rsid w:val="0035055D"/>
    <w:rsid w:val="003809E7"/>
    <w:rsid w:val="00406CB6"/>
    <w:rsid w:val="0041431C"/>
    <w:rsid w:val="00443E39"/>
    <w:rsid w:val="004E01E1"/>
    <w:rsid w:val="004E4D08"/>
    <w:rsid w:val="005600F7"/>
    <w:rsid w:val="00560F79"/>
    <w:rsid w:val="00593DCA"/>
    <w:rsid w:val="005E3288"/>
    <w:rsid w:val="00673543"/>
    <w:rsid w:val="0069319A"/>
    <w:rsid w:val="006C0AFA"/>
    <w:rsid w:val="007503C2"/>
    <w:rsid w:val="00766F5E"/>
    <w:rsid w:val="007E1F49"/>
    <w:rsid w:val="0080524C"/>
    <w:rsid w:val="0082442D"/>
    <w:rsid w:val="00847E56"/>
    <w:rsid w:val="00853985"/>
    <w:rsid w:val="0087678C"/>
    <w:rsid w:val="00880706"/>
    <w:rsid w:val="00881D5C"/>
    <w:rsid w:val="00905492"/>
    <w:rsid w:val="009174C1"/>
    <w:rsid w:val="00921B5E"/>
    <w:rsid w:val="00955DE2"/>
    <w:rsid w:val="00964A15"/>
    <w:rsid w:val="009C4257"/>
    <w:rsid w:val="009D3883"/>
    <w:rsid w:val="009D4715"/>
    <w:rsid w:val="009F3528"/>
    <w:rsid w:val="00A458D3"/>
    <w:rsid w:val="00A55A21"/>
    <w:rsid w:val="00A665FC"/>
    <w:rsid w:val="00AA3BEF"/>
    <w:rsid w:val="00AB5EB0"/>
    <w:rsid w:val="00B308ED"/>
    <w:rsid w:val="00B35DF2"/>
    <w:rsid w:val="00BA37E7"/>
    <w:rsid w:val="00BC5090"/>
    <w:rsid w:val="00C26029"/>
    <w:rsid w:val="00C41AF6"/>
    <w:rsid w:val="00C470C2"/>
    <w:rsid w:val="00C76BA4"/>
    <w:rsid w:val="00CD3D8B"/>
    <w:rsid w:val="00D04737"/>
    <w:rsid w:val="00D229A6"/>
    <w:rsid w:val="00D602F5"/>
    <w:rsid w:val="00D77B0B"/>
    <w:rsid w:val="00DA5849"/>
    <w:rsid w:val="00E07EAE"/>
    <w:rsid w:val="00E119D0"/>
    <w:rsid w:val="00E24BAE"/>
    <w:rsid w:val="00E24C96"/>
    <w:rsid w:val="00E25F4A"/>
    <w:rsid w:val="00E32E14"/>
    <w:rsid w:val="00E6691E"/>
    <w:rsid w:val="00EE48AA"/>
    <w:rsid w:val="00F31DB2"/>
    <w:rsid w:val="00F82AF0"/>
    <w:rsid w:val="00F97398"/>
    <w:rsid w:val="00FA50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C68409"/>
  <w14:defaultImageDpi w14:val="300"/>
  <w15:docId w15:val="{72578ED5-7B62-4F74-AD6B-9404D82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7C"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B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D0B9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D0B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0B93"/>
    <w:rPr>
      <w:rFonts w:ascii="Verdana" w:hAnsi="Verdana"/>
      <w:sz w:val="20"/>
    </w:rPr>
  </w:style>
  <w:style w:type="paragraph" w:customStyle="1" w:styleId="1NUSbodycopy">
    <w:name w:val="1 NUS body copy"/>
    <w:basedOn w:val="Normal"/>
    <w:link w:val="1NUSbodycopyChar"/>
    <w:qFormat/>
    <w:rsid w:val="00406CB6"/>
    <w:pPr>
      <w:spacing w:after="140" w:line="280" w:lineRule="exact"/>
    </w:pPr>
    <w:rPr>
      <w:sz w:val="18"/>
      <w:szCs w:val="18"/>
    </w:rPr>
  </w:style>
  <w:style w:type="paragraph" w:customStyle="1" w:styleId="1Subhead">
    <w:name w:val="1. Subhead"/>
    <w:basedOn w:val="1NUSbodycopy"/>
    <w:link w:val="1SubheadChar"/>
    <w:qFormat/>
    <w:rsid w:val="00406CB6"/>
    <w:pPr>
      <w:spacing w:line="280" w:lineRule="atLeast"/>
    </w:pPr>
    <w:rPr>
      <w:b/>
      <w:color w:val="00AEC7"/>
      <w:sz w:val="24"/>
      <w:szCs w:val="24"/>
    </w:rPr>
  </w:style>
  <w:style w:type="paragraph" w:customStyle="1" w:styleId="1Heading">
    <w:name w:val="1. Heading"/>
    <w:basedOn w:val="1NUSbodycopy"/>
    <w:link w:val="1HeadingChar"/>
    <w:qFormat/>
    <w:rsid w:val="00406CB6"/>
    <w:pPr>
      <w:spacing w:line="240" w:lineRule="atLeast"/>
    </w:pPr>
    <w:rPr>
      <w:b/>
      <w:color w:val="00AEC7"/>
      <w:sz w:val="32"/>
      <w:szCs w:val="32"/>
    </w:rPr>
  </w:style>
  <w:style w:type="paragraph" w:customStyle="1" w:styleId="PurpleHeading">
    <w:name w:val="Purple Heading"/>
    <w:basedOn w:val="1Heading"/>
    <w:link w:val="PurpleHeadingChar"/>
    <w:qFormat/>
    <w:rsid w:val="009D4715"/>
    <w:rPr>
      <w:color w:val="773780"/>
    </w:rPr>
  </w:style>
  <w:style w:type="paragraph" w:customStyle="1" w:styleId="OrangeSubtitle">
    <w:name w:val="Orange Subtitle"/>
    <w:basedOn w:val="1Subhead"/>
    <w:link w:val="OrangeSubtitleChar"/>
    <w:qFormat/>
    <w:rsid w:val="009D4715"/>
    <w:rPr>
      <w:color w:val="F49634"/>
    </w:rPr>
  </w:style>
  <w:style w:type="character" w:customStyle="1" w:styleId="1NUSbodycopyChar">
    <w:name w:val="1 NUS body copy Char"/>
    <w:basedOn w:val="DefaultParagraphFont"/>
    <w:link w:val="1NUSbodycopy"/>
    <w:rsid w:val="009D4715"/>
    <w:rPr>
      <w:rFonts w:ascii="Verdana" w:hAnsi="Verdana"/>
      <w:sz w:val="18"/>
      <w:szCs w:val="18"/>
      <w:lang w:val="en-US" w:eastAsia="en-US"/>
    </w:rPr>
  </w:style>
  <w:style w:type="character" w:customStyle="1" w:styleId="1HeadingChar">
    <w:name w:val="1. Heading Char"/>
    <w:basedOn w:val="1NUSbodycopyChar"/>
    <w:link w:val="1Heading"/>
    <w:rsid w:val="009D4715"/>
    <w:rPr>
      <w:rFonts w:ascii="Verdana" w:hAnsi="Verdana"/>
      <w:b/>
      <w:color w:val="00AEC7"/>
      <w:sz w:val="32"/>
      <w:szCs w:val="32"/>
      <w:lang w:val="en-US" w:eastAsia="en-US"/>
    </w:rPr>
  </w:style>
  <w:style w:type="character" w:customStyle="1" w:styleId="PurpleHeadingChar">
    <w:name w:val="Purple Heading Char"/>
    <w:basedOn w:val="1HeadingChar"/>
    <w:link w:val="PurpleHeading"/>
    <w:rsid w:val="009D4715"/>
    <w:rPr>
      <w:rFonts w:ascii="Verdana" w:hAnsi="Verdana"/>
      <w:b/>
      <w:color w:val="773780"/>
      <w:sz w:val="32"/>
      <w:szCs w:val="32"/>
      <w:lang w:val="en-US" w:eastAsia="en-US"/>
    </w:rPr>
  </w:style>
  <w:style w:type="paragraph" w:customStyle="1" w:styleId="GreenSubtitle">
    <w:name w:val="Green Subtitle"/>
    <w:basedOn w:val="1Subhead"/>
    <w:link w:val="GreenSubtitleChar"/>
    <w:qFormat/>
    <w:rsid w:val="009D4715"/>
    <w:rPr>
      <w:color w:val="C2D442"/>
    </w:rPr>
  </w:style>
  <w:style w:type="character" w:customStyle="1" w:styleId="1SubheadChar">
    <w:name w:val="1. Subhead Char"/>
    <w:basedOn w:val="1NUSbodycopyChar"/>
    <w:link w:val="1Subhead"/>
    <w:rsid w:val="009D4715"/>
    <w:rPr>
      <w:rFonts w:ascii="Verdana" w:hAnsi="Verdana"/>
      <w:b/>
      <w:color w:val="00AEC7"/>
      <w:sz w:val="24"/>
      <w:szCs w:val="24"/>
      <w:lang w:val="en-US" w:eastAsia="en-US"/>
    </w:rPr>
  </w:style>
  <w:style w:type="character" w:customStyle="1" w:styleId="OrangeSubtitleChar">
    <w:name w:val="Orange Subtitle Char"/>
    <w:basedOn w:val="1SubheadChar"/>
    <w:link w:val="OrangeSubtitle"/>
    <w:rsid w:val="009D4715"/>
    <w:rPr>
      <w:rFonts w:ascii="Verdana" w:hAnsi="Verdana"/>
      <w:b/>
      <w:color w:val="F49634"/>
      <w:sz w:val="24"/>
      <w:szCs w:val="24"/>
      <w:lang w:val="en-US" w:eastAsia="en-US"/>
    </w:rPr>
  </w:style>
  <w:style w:type="paragraph" w:customStyle="1" w:styleId="PurpleSubtitle">
    <w:name w:val="Purple Subtitle"/>
    <w:basedOn w:val="PurpleHeading"/>
    <w:link w:val="PurpleSubtitleChar"/>
    <w:qFormat/>
    <w:rsid w:val="00673543"/>
    <w:rPr>
      <w:sz w:val="24"/>
    </w:rPr>
  </w:style>
  <w:style w:type="character" w:customStyle="1" w:styleId="GreenSubtitleChar">
    <w:name w:val="Green Subtitle Char"/>
    <w:basedOn w:val="1SubheadChar"/>
    <w:link w:val="GreenSubtitle"/>
    <w:rsid w:val="009D4715"/>
    <w:rPr>
      <w:rFonts w:ascii="Verdana" w:hAnsi="Verdana"/>
      <w:b/>
      <w:color w:val="C2D442"/>
      <w:sz w:val="24"/>
      <w:szCs w:val="24"/>
      <w:lang w:val="en-US" w:eastAsia="en-US"/>
    </w:rPr>
  </w:style>
  <w:style w:type="character" w:customStyle="1" w:styleId="PurpleSubtitleChar">
    <w:name w:val="Purple Subtitle Char"/>
    <w:basedOn w:val="PurpleHeadingChar"/>
    <w:link w:val="PurpleSubtitle"/>
    <w:rsid w:val="00673543"/>
    <w:rPr>
      <w:rFonts w:ascii="Verdana" w:hAnsi="Verdana"/>
      <w:b/>
      <w:color w:val="773780"/>
      <w:sz w:val="24"/>
      <w:szCs w:val="32"/>
      <w:lang w:val="en-US" w:eastAsia="en-US"/>
    </w:rPr>
  </w:style>
  <w:style w:type="paragraph" w:customStyle="1" w:styleId="Bodycopyverdana9pt">
    <w:name w:val="Body copy (verdana 9pt)"/>
    <w:basedOn w:val="Normal"/>
    <w:qFormat/>
    <w:rsid w:val="00E119D0"/>
    <w:pPr>
      <w:spacing w:line="260" w:lineRule="exact"/>
    </w:pPr>
    <w:rPr>
      <w:rFonts w:eastAsia="MS Mincho"/>
      <w:sz w:val="18"/>
      <w:szCs w:val="18"/>
      <w:lang w:val="en-GB"/>
    </w:rPr>
  </w:style>
  <w:style w:type="table" w:styleId="PlainTable1">
    <w:name w:val="Plain Table 1"/>
    <w:basedOn w:val="TableNormal"/>
    <w:uiPriority w:val="41"/>
    <w:rsid w:val="00E119D0"/>
    <w:rPr>
      <w:rFonts w:eastAsia="MS Minch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levelthree">
    <w:name w:val="Heading level three"/>
    <w:basedOn w:val="Normal"/>
    <w:qFormat/>
    <w:rsid w:val="00E119D0"/>
    <w:pPr>
      <w:spacing w:after="57" w:line="260" w:lineRule="exact"/>
    </w:pPr>
    <w:rPr>
      <w:rFonts w:eastAsia="MS Mincho"/>
      <w:b/>
      <w:color w:val="84BD00"/>
      <w:sz w:val="24"/>
      <w:lang w:val="en-GB"/>
    </w:rPr>
  </w:style>
  <w:style w:type="paragraph" w:customStyle="1" w:styleId="Headinglevelone">
    <w:name w:val="Heading level one"/>
    <w:basedOn w:val="Normal"/>
    <w:qFormat/>
    <w:rsid w:val="00E119D0"/>
    <w:rPr>
      <w:rFonts w:eastAsia="MS Mincho"/>
      <w:color w:val="84BD00"/>
      <w:sz w:val="54"/>
      <w:szCs w:val="54"/>
      <w:lang w:val="en-GB"/>
    </w:rPr>
  </w:style>
  <w:style w:type="table" w:styleId="TableGrid">
    <w:name w:val="Table Grid"/>
    <w:basedOn w:val="TableNormal"/>
    <w:uiPriority w:val="59"/>
    <w:rsid w:val="00E119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8D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D3"/>
    <w:rPr>
      <w:rFonts w:ascii="Times New Roman" w:hAnsi="Times New Roman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93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90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versity@fairtrad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ublic%20Engagement\CAMPAIGNS\EDUCATION\Universities%20and%20Colleges\2020-2022%20Cohort%20Documents\New%20templates\Fairtrade%20Uni%20Resource%20template_PORTRAIT_BLANK%20TEMPLATE_1%20P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2D2C8258447969B85B857916BCD" ma:contentTypeVersion="0" ma:contentTypeDescription="Create a new document." ma:contentTypeScope="" ma:versionID="4f64e39aadad277121b07d136530f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05a168d7445dc979bf164777844b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3154A-EF29-4056-9A8F-4AD04E0CA7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F29435-C4AC-4712-BDEE-C3BE753A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CA1B1-CD79-4B65-98AA-E5D1013FB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09385-0D48-4CE1-82F7-4B2AA96C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Fairtrade Uni Resource template_PORTRAIT_BLANK TEMPLATE_1 PAGER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Union of Students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Arnott</dc:creator>
  <cp:lastModifiedBy>Claire Arnott</cp:lastModifiedBy>
  <cp:revision>3</cp:revision>
  <cp:lastPrinted>2020-09-18T10:47:00Z</cp:lastPrinted>
  <dcterms:created xsi:type="dcterms:W3CDTF">2020-10-07T09:09:00Z</dcterms:created>
  <dcterms:modified xsi:type="dcterms:W3CDTF">2020-10-19T13:19:00Z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0x010100ADAF12D2C8258447969B85B857916BCD</vt:lpwstr>
  </property>
  <property fmtid="{D5CDD505-2E9C-101B-9397-08002B2CF9AE}" pid="3" name="IsMyDocuments">
    <vt:bool>true</vt:bool>
  </property>
</Properties>
</file>