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64ED" w14:textId="553F5DA9" w:rsidR="00A1228E" w:rsidRPr="00E81EE2" w:rsidRDefault="00E81EE2" w:rsidP="00FA221B">
      <w:pPr>
        <w:pStyle w:val="Heading1"/>
        <w:rPr>
          <w:rFonts w:ascii="Alegreya Sans" w:hAnsi="Alegreya Sans"/>
          <w:color w:val="auto"/>
          <w:sz w:val="66"/>
          <w:szCs w:val="66"/>
        </w:rPr>
      </w:pPr>
      <w:r w:rsidRPr="00E81EE2">
        <w:rPr>
          <w:rFonts w:ascii="Alegreya Sans" w:hAnsi="Alegreya Sans"/>
          <w:color w:val="auto"/>
          <w:sz w:val="66"/>
          <w:szCs w:val="66"/>
        </w:rPr>
        <w:t>Tips on engaging your local media</w:t>
      </w:r>
    </w:p>
    <w:p w14:paraId="0646A55A" w14:textId="5D5D4D35" w:rsidR="006139D2" w:rsidRPr="004E7F8B" w:rsidRDefault="00DD1763" w:rsidP="000968E5">
      <w:pPr>
        <w:pStyle w:val="ingressi"/>
        <w:rPr>
          <w:b/>
          <w:bCs/>
        </w:rPr>
      </w:pPr>
      <w:r>
        <w:rPr>
          <w:b/>
          <w:bCs/>
        </w:rPr>
        <w:t>A</w:t>
      </w:r>
      <w:r w:rsidR="00921C5B">
        <w:rPr>
          <w:b/>
          <w:bCs/>
        </w:rPr>
        <w:t xml:space="preserve"> brief guide on how to make the most of </w:t>
      </w:r>
      <w:r w:rsidR="009B5CED">
        <w:rPr>
          <w:b/>
          <w:bCs/>
        </w:rPr>
        <w:t xml:space="preserve">local </w:t>
      </w:r>
      <w:r w:rsidR="00921C5B">
        <w:rPr>
          <w:b/>
          <w:bCs/>
        </w:rPr>
        <w:t xml:space="preserve">media opportunities </w:t>
      </w:r>
      <w:r w:rsidR="009B5CED">
        <w:rPr>
          <w:b/>
          <w:bCs/>
        </w:rPr>
        <w:t>and</w:t>
      </w:r>
      <w:r w:rsidR="00921C5B">
        <w:rPr>
          <w:b/>
          <w:bCs/>
        </w:rPr>
        <w:t xml:space="preserve"> share the Fairtrade story in your </w:t>
      </w:r>
      <w:r w:rsidR="009B5CED">
        <w:rPr>
          <w:b/>
          <w:bCs/>
        </w:rPr>
        <w:t>community</w:t>
      </w:r>
      <w:r w:rsidR="00921C5B">
        <w:rPr>
          <w:b/>
          <w:bCs/>
        </w:rPr>
        <w:t xml:space="preserve"> this</w:t>
      </w:r>
      <w:r w:rsidR="00C04453">
        <w:rPr>
          <w:b/>
          <w:bCs/>
        </w:rPr>
        <w:t xml:space="preserve"> Fairtrade Fortnight</w:t>
      </w:r>
      <w:r w:rsidR="00921C5B">
        <w:rPr>
          <w:b/>
          <w:bCs/>
        </w:rPr>
        <w:t>.</w:t>
      </w:r>
    </w:p>
    <w:p w14:paraId="5EAE48A6" w14:textId="6DF63D8C" w:rsidR="00E23755" w:rsidRDefault="00DD1763" w:rsidP="00FA221B">
      <w:r>
        <w:t xml:space="preserve">Local journalists are </w:t>
      </w:r>
      <w:r w:rsidR="00C04453" w:rsidRPr="00C04453">
        <w:t xml:space="preserve">always looking for engaging stories that capture people’s attention. Getting coverage in local </w:t>
      </w:r>
      <w:r>
        <w:t>or</w:t>
      </w:r>
      <w:r w:rsidR="00C04453" w:rsidRPr="00C04453">
        <w:t xml:space="preserve"> regional media is an ideal way to raise Fairtrade’s profile in your community</w:t>
      </w:r>
      <w:r>
        <w:t xml:space="preserve">, </w:t>
      </w:r>
      <w:r w:rsidR="00C04453" w:rsidRPr="00C04453">
        <w:t xml:space="preserve">raise awareness of your </w:t>
      </w:r>
      <w:r w:rsidRPr="00C04453">
        <w:t xml:space="preserve">Fairtrade Fortnight </w:t>
      </w:r>
      <w:r w:rsidR="00C04453" w:rsidRPr="00C04453">
        <w:t>events</w:t>
      </w:r>
      <w:r>
        <w:t xml:space="preserve"> and</w:t>
      </w:r>
      <w:r w:rsidR="00C04453" w:rsidRPr="00C04453">
        <w:t xml:space="preserve"> </w:t>
      </w:r>
      <w:r>
        <w:t>encourage</w:t>
      </w:r>
      <w:r w:rsidR="00A41586" w:rsidRPr="00A41586">
        <w:t xml:space="preserve"> local people to get involved</w:t>
      </w:r>
      <w:r>
        <w:t>.</w:t>
      </w:r>
    </w:p>
    <w:p w14:paraId="5F422B96" w14:textId="466604C0" w:rsidR="00447C3D" w:rsidRPr="00FA221B" w:rsidRDefault="00A41586" w:rsidP="00FA221B">
      <w:r w:rsidRPr="00A41586">
        <w:t>Whether you invite your local paper to attend an event</w:t>
      </w:r>
      <w:r w:rsidR="004E547D">
        <w:softHyphen/>
      </w:r>
      <w:r w:rsidRPr="00A41586">
        <w:t xml:space="preserve"> or send a press release to your local radio station, </w:t>
      </w:r>
      <w:r w:rsidR="004E547D">
        <w:t>every piece of news</w:t>
      </w:r>
      <w:r w:rsidRPr="00A41586">
        <w:t xml:space="preserve"> coverage </w:t>
      </w:r>
      <w:r w:rsidR="00246116">
        <w:t xml:space="preserve">you can get </w:t>
      </w:r>
      <w:r w:rsidR="004E547D">
        <w:t>helps us spread the word about Fairtrade.</w:t>
      </w:r>
    </w:p>
    <w:p w14:paraId="03210038" w14:textId="77777777" w:rsidR="000975BE" w:rsidRDefault="000975BE" w:rsidP="00FA221B">
      <w:pPr>
        <w:rPr>
          <w:rFonts w:ascii="Alegreya Sans" w:eastAsiaTheme="majorEastAsia" w:hAnsi="Alegreya Sans" w:cs="Times New Roman (Otsikot, muut"/>
          <w:b/>
          <w:bCs/>
          <w:color w:val="000000" w:themeColor="text1"/>
          <w:spacing w:val="8"/>
          <w:sz w:val="28"/>
          <w:szCs w:val="28"/>
        </w:rPr>
      </w:pPr>
      <w:r w:rsidRPr="000975BE">
        <w:rPr>
          <w:rFonts w:ascii="Alegreya Sans" w:eastAsiaTheme="majorEastAsia" w:hAnsi="Alegreya Sans" w:cs="Times New Roman (Otsikot, muut"/>
          <w:b/>
          <w:bCs/>
          <w:color w:val="000000" w:themeColor="text1"/>
          <w:spacing w:val="8"/>
          <w:sz w:val="28"/>
          <w:szCs w:val="28"/>
        </w:rPr>
        <w:t>How to get your local media’s attention</w:t>
      </w:r>
    </w:p>
    <w:p w14:paraId="6F06547D" w14:textId="16AF0A60" w:rsidR="00AF030D" w:rsidRDefault="00C73756" w:rsidP="00AF030D">
      <w:r>
        <w:t>Firstly, c</w:t>
      </w:r>
      <w:r w:rsidR="00AF030D">
        <w:t>ontact your local press to explain what your story is</w:t>
      </w:r>
      <w:r w:rsidR="00DD1763">
        <w:t xml:space="preserve">: </w:t>
      </w:r>
      <w:r w:rsidR="00AF030D">
        <w:t>what’s happening, why it’s interesting/newsworthy, and any</w:t>
      </w:r>
      <w:r>
        <w:t xml:space="preserve"> key</w:t>
      </w:r>
      <w:r w:rsidR="00AF030D">
        <w:t xml:space="preserve"> dates/</w:t>
      </w:r>
      <w:r>
        <w:t>details about it</w:t>
      </w:r>
      <w:r w:rsidR="00AF030D">
        <w:t xml:space="preserve">. </w:t>
      </w:r>
      <w:r w:rsidR="00EA577F">
        <w:t>For instance, you can send</w:t>
      </w:r>
      <w:r w:rsidR="00AF030D">
        <w:t xml:space="preserve"> them a press release, invite them to an event or </w:t>
      </w:r>
      <w:r w:rsidR="00EA577F">
        <w:t>arrange an</w:t>
      </w:r>
      <w:r w:rsidR="00AF030D">
        <w:t xml:space="preserve"> interview with </w:t>
      </w:r>
      <w:r w:rsidR="00DF07F6">
        <w:t>a relevant local person</w:t>
      </w:r>
      <w:r w:rsidR="006C5FAF">
        <w:t>.</w:t>
      </w:r>
    </w:p>
    <w:p w14:paraId="2CF697FA" w14:textId="72DD7ADA" w:rsidR="00AF030D" w:rsidRDefault="00AF030D" w:rsidP="00AF030D">
      <w:r>
        <w:t xml:space="preserve">A press release is often the easiest way to </w:t>
      </w:r>
      <w:r w:rsidR="00DF07F6">
        <w:t>communicate</w:t>
      </w:r>
      <w:r>
        <w:t xml:space="preserve"> your story to the media</w:t>
      </w:r>
      <w:r w:rsidR="00CE5BE8">
        <w:t xml:space="preserve">. </w:t>
      </w:r>
      <w:r w:rsidR="00FD65AC">
        <w:t xml:space="preserve">The main role of a press release is to summarise your story and persuade journalists to either cover it or interview someone involved in it. </w:t>
      </w:r>
      <w:r w:rsidR="00CE5BE8">
        <w:t>It</w:t>
      </w:r>
      <w:r>
        <w:t xml:space="preserve"> brings together all the key information about your story</w:t>
      </w:r>
      <w:r w:rsidR="00FD65AC">
        <w:t xml:space="preserve">, </w:t>
      </w:r>
      <w:r>
        <w:t>campaign</w:t>
      </w:r>
      <w:r w:rsidR="00FD65AC">
        <w:t xml:space="preserve"> or </w:t>
      </w:r>
      <w:r w:rsidR="00CE5BE8">
        <w:t>event</w:t>
      </w:r>
      <w:r>
        <w:t xml:space="preserve"> and </w:t>
      </w:r>
      <w:r w:rsidR="00FD65AC">
        <w:t>demonstrates to</w:t>
      </w:r>
      <w:r>
        <w:t xml:space="preserve"> journalists why they should share</w:t>
      </w:r>
      <w:r w:rsidR="00FD65AC">
        <w:t xml:space="preserve"> it</w:t>
      </w:r>
      <w:r>
        <w:t xml:space="preserve"> with their listeners or readers.</w:t>
      </w:r>
      <w:r w:rsidR="00CE5BE8">
        <w:t xml:space="preserve"> </w:t>
      </w:r>
    </w:p>
    <w:p w14:paraId="6F4D9338" w14:textId="32555D9E" w:rsidR="00447C3D" w:rsidRDefault="00CE5BE8" w:rsidP="00AF030D">
      <w:r>
        <w:t>Local p</w:t>
      </w:r>
      <w:r w:rsidR="00AF030D">
        <w:t>apers and radio stations often get inundated with press releases, so the more exciting and relevant (i.e. ‘newsworthy’) yours is, the better the chances of it standing out.</w:t>
      </w:r>
    </w:p>
    <w:p w14:paraId="15C9F02F" w14:textId="5200BD22" w:rsidR="00AF030D" w:rsidRDefault="00AF030D" w:rsidP="00AF030D">
      <w:r>
        <w:rPr>
          <w:rFonts w:ascii="Alegreya Sans" w:eastAsiaTheme="majorEastAsia" w:hAnsi="Alegreya Sans" w:cs="Times New Roman (Otsikot, muut"/>
          <w:b/>
          <w:bCs/>
          <w:color w:val="000000" w:themeColor="text1"/>
          <w:spacing w:val="8"/>
          <w:sz w:val="28"/>
          <w:szCs w:val="28"/>
        </w:rPr>
        <w:t xml:space="preserve">Tips for </w:t>
      </w:r>
      <w:r w:rsidR="00564461">
        <w:rPr>
          <w:rFonts w:ascii="Alegreya Sans" w:eastAsiaTheme="majorEastAsia" w:hAnsi="Alegreya Sans" w:cs="Times New Roman (Otsikot, muut"/>
          <w:b/>
          <w:bCs/>
          <w:color w:val="000000" w:themeColor="text1"/>
          <w:spacing w:val="8"/>
          <w:sz w:val="28"/>
          <w:szCs w:val="28"/>
        </w:rPr>
        <w:t>preparing your</w:t>
      </w:r>
      <w:r>
        <w:rPr>
          <w:rFonts w:ascii="Alegreya Sans" w:eastAsiaTheme="majorEastAsia" w:hAnsi="Alegreya Sans" w:cs="Times New Roman (Otsikot, muut"/>
          <w:b/>
          <w:bCs/>
          <w:color w:val="000000" w:themeColor="text1"/>
          <w:spacing w:val="8"/>
          <w:sz w:val="28"/>
          <w:szCs w:val="28"/>
        </w:rPr>
        <w:t xml:space="preserve"> release</w:t>
      </w:r>
    </w:p>
    <w:p w14:paraId="67B3750C" w14:textId="1C1485B7" w:rsidR="004D3B04" w:rsidRDefault="004D3B04" w:rsidP="004D3B04">
      <w:pPr>
        <w:pStyle w:val="ListParagraph"/>
        <w:numPr>
          <w:ilvl w:val="0"/>
          <w:numId w:val="21"/>
        </w:numPr>
      </w:pPr>
      <w:r>
        <w:t xml:space="preserve">Local papers always need great photographs that tell a story. If you can send any photos that highlight your event or campaign, you’ll increase your chances of it being covered. </w:t>
      </w:r>
    </w:p>
    <w:p w14:paraId="6A9E2E77" w14:textId="77777777" w:rsidR="004D3B04" w:rsidRDefault="004D3B04" w:rsidP="004D3B04">
      <w:pPr>
        <w:pStyle w:val="ListParagraph"/>
        <w:numPr>
          <w:ilvl w:val="0"/>
          <w:numId w:val="21"/>
        </w:numPr>
      </w:pPr>
      <w:r>
        <w:t xml:space="preserve">Put the most important and newsworthy content at the start and add extra details later on: you need to grab a journalist’s attention with the most interesting information. </w:t>
      </w:r>
    </w:p>
    <w:p w14:paraId="0FE830A0" w14:textId="77777777" w:rsidR="008115AB" w:rsidRDefault="008115AB" w:rsidP="008115AB">
      <w:pPr>
        <w:pStyle w:val="ListParagraph"/>
        <w:numPr>
          <w:ilvl w:val="0"/>
          <w:numId w:val="21"/>
        </w:numPr>
      </w:pPr>
      <w:r>
        <w:t>Explain why this campaign/your activity matters and why it is relevant to local community.</w:t>
      </w:r>
    </w:p>
    <w:p w14:paraId="516974A7" w14:textId="2B1DE427" w:rsidR="004D3B04" w:rsidRDefault="00FD65AC" w:rsidP="004D3B04">
      <w:pPr>
        <w:pStyle w:val="ListParagraph"/>
        <w:numPr>
          <w:ilvl w:val="0"/>
          <w:numId w:val="21"/>
        </w:numPr>
      </w:pPr>
      <w:r>
        <w:t>Remember, newspapers will often publish content that’s taken directly from your press release. So k</w:t>
      </w:r>
      <w:r w:rsidR="004D3B04">
        <w:t>eep your paragraphs short and simple: don’t make it too long or complex.</w:t>
      </w:r>
    </w:p>
    <w:p w14:paraId="6CD73B43" w14:textId="36B1C111" w:rsidR="004D3B04" w:rsidRDefault="004D3B04" w:rsidP="004D3B04">
      <w:pPr>
        <w:pStyle w:val="ListParagraph"/>
        <w:numPr>
          <w:ilvl w:val="0"/>
          <w:numId w:val="21"/>
        </w:numPr>
      </w:pPr>
      <w:r>
        <w:t>Press releases are stronger when they focus on people</w:t>
      </w:r>
      <w:r w:rsidR="008115AB">
        <w:t xml:space="preserve">. Consider including </w:t>
      </w:r>
      <w:r>
        <w:t xml:space="preserve">the story of someone involved in your </w:t>
      </w:r>
      <w:r w:rsidR="004700B8">
        <w:t>campaign</w:t>
      </w:r>
      <w:r>
        <w:t xml:space="preserve">, or </w:t>
      </w:r>
      <w:r w:rsidR="004700B8">
        <w:t>a quote from</w:t>
      </w:r>
      <w:r w:rsidR="008115AB">
        <w:t xml:space="preserve"> either</w:t>
      </w:r>
      <w:r w:rsidR="004700B8">
        <w:t xml:space="preserve"> the</w:t>
      </w:r>
      <w:r w:rsidR="008115AB">
        <w:t>m or a</w:t>
      </w:r>
      <w:r>
        <w:t xml:space="preserve"> Fairtrade farmer. </w:t>
      </w:r>
    </w:p>
    <w:p w14:paraId="18096F21" w14:textId="17019470" w:rsidR="004D3B04" w:rsidRDefault="00875F74" w:rsidP="004D3B04">
      <w:pPr>
        <w:pStyle w:val="ListParagraph"/>
        <w:numPr>
          <w:ilvl w:val="0"/>
          <w:numId w:val="21"/>
        </w:numPr>
      </w:pPr>
      <w:r>
        <w:t>Always provide</w:t>
      </w:r>
      <w:r w:rsidR="004D3B04">
        <w:t xml:space="preserve"> your contact details at the end.</w:t>
      </w:r>
    </w:p>
    <w:p w14:paraId="3CF90D25" w14:textId="3AB2D555" w:rsidR="004D3B04" w:rsidRDefault="004D3B04" w:rsidP="004D3B04">
      <w:pPr>
        <w:pStyle w:val="ListParagraph"/>
        <w:numPr>
          <w:ilvl w:val="0"/>
          <w:numId w:val="21"/>
        </w:numPr>
      </w:pPr>
      <w:r>
        <w:t xml:space="preserve">Email your press release to any local media you hope will cover your story (a local paper or a </w:t>
      </w:r>
      <w:r w:rsidR="00875F74">
        <w:t xml:space="preserve">local BBC </w:t>
      </w:r>
      <w:r>
        <w:t>radio station, for example). You can also publish content from the press release on your own channels</w:t>
      </w:r>
      <w:r w:rsidR="00875F74">
        <w:t>,</w:t>
      </w:r>
      <w:r>
        <w:t xml:space="preserve"> such as your website, social media and</w:t>
      </w:r>
      <w:r w:rsidR="00875F74">
        <w:t xml:space="preserve"> community</w:t>
      </w:r>
      <w:r>
        <w:t xml:space="preserve"> newsletters.</w:t>
      </w:r>
    </w:p>
    <w:p w14:paraId="397A1B36" w14:textId="0C8E09C2" w:rsidR="004D3B04" w:rsidRDefault="004D3B04" w:rsidP="004D3B04">
      <w:pPr>
        <w:pStyle w:val="ListParagraph"/>
        <w:numPr>
          <w:ilvl w:val="0"/>
          <w:numId w:val="21"/>
        </w:numPr>
      </w:pPr>
      <w:r>
        <w:t xml:space="preserve">If you’re sending a press release ahead of an event, make sure you send it a week beforehand, to give the </w:t>
      </w:r>
      <w:r w:rsidR="00515885">
        <w:t>journalists</w:t>
      </w:r>
      <w:r>
        <w:t xml:space="preserve"> time to follow up. If you’re sending it afterwards, try to send it as soon as possible after the activity has taken place, so that it’s still ‘new’. </w:t>
      </w:r>
    </w:p>
    <w:p w14:paraId="363ABE67" w14:textId="5926D7EC" w:rsidR="00881E68" w:rsidRPr="004700B8" w:rsidRDefault="00515885" w:rsidP="00515885">
      <w:pPr>
        <w:spacing w:after="200"/>
      </w:pPr>
      <w:r>
        <w:lastRenderedPageBreak/>
        <w:t>If you have time, you can follow up with</w:t>
      </w:r>
      <w:r w:rsidR="00C06074" w:rsidRPr="00C06074">
        <w:t xml:space="preserve"> a phone call to </w:t>
      </w:r>
      <w:r>
        <w:t>ask</w:t>
      </w:r>
      <w:r w:rsidR="00C06074" w:rsidRPr="00C06074">
        <w:t xml:space="preserve"> if they want any </w:t>
      </w:r>
      <w:r>
        <w:t>additional</w:t>
      </w:r>
      <w:r w:rsidR="00C06074" w:rsidRPr="00C06074">
        <w:t xml:space="preserve"> content, such as photos or an interview with a representative of your group/community</w:t>
      </w:r>
      <w:r w:rsidR="00C06074">
        <w:t>.</w:t>
      </w:r>
      <w:r w:rsidR="004700B8">
        <w:t xml:space="preserve"> </w:t>
      </w:r>
      <w:r>
        <w:br/>
      </w:r>
      <w:r w:rsidR="004700B8">
        <w:rPr>
          <w:b/>
          <w:bCs/>
        </w:rPr>
        <w:t>And don’t forget to d</w:t>
      </w:r>
      <w:r w:rsidR="00EE0BB2">
        <w:rPr>
          <w:rFonts w:cs="Arial"/>
          <w:b/>
          <w:bCs/>
        </w:rPr>
        <w:t>ownload our</w:t>
      </w:r>
      <w:r w:rsidR="00881E68" w:rsidRPr="00881E68">
        <w:rPr>
          <w:rFonts w:cs="Arial"/>
          <w:b/>
          <w:bCs/>
        </w:rPr>
        <w:t xml:space="preserve"> </w:t>
      </w:r>
      <w:hyperlink r:id="rId11" w:history="1">
        <w:r w:rsidR="00881E68" w:rsidRPr="00653D6B">
          <w:rPr>
            <w:rStyle w:val="Hyperlink"/>
            <w:rFonts w:cs="Arial"/>
            <w:b/>
            <w:bCs/>
          </w:rPr>
          <w:t>template</w:t>
        </w:r>
        <w:r w:rsidR="00881E68" w:rsidRPr="00653D6B">
          <w:rPr>
            <w:rStyle w:val="Hyperlink"/>
            <w:rFonts w:cs="Arial"/>
            <w:b/>
            <w:bCs/>
          </w:rPr>
          <w:t xml:space="preserve"> </w:t>
        </w:r>
        <w:r w:rsidR="00881E68" w:rsidRPr="00653D6B">
          <w:rPr>
            <w:rStyle w:val="Hyperlink"/>
            <w:rFonts w:cs="Arial"/>
            <w:b/>
            <w:bCs/>
          </w:rPr>
          <w:t>press release</w:t>
        </w:r>
      </w:hyperlink>
      <w:r w:rsidR="00881E68">
        <w:rPr>
          <w:rFonts w:cs="Arial"/>
          <w:b/>
          <w:bCs/>
        </w:rPr>
        <w:t xml:space="preserve">, </w:t>
      </w:r>
      <w:r w:rsidR="00881E68" w:rsidRPr="00881E68">
        <w:rPr>
          <w:rFonts w:cs="Arial"/>
          <w:b/>
          <w:bCs/>
        </w:rPr>
        <w:t>to help get you started.</w:t>
      </w:r>
    </w:p>
    <w:p w14:paraId="555A5510" w14:textId="77777777" w:rsidR="00E67252" w:rsidRDefault="00E67252" w:rsidP="00FA221B">
      <w:pPr>
        <w:rPr>
          <w:rFonts w:ascii="Alegreya Sans" w:hAnsi="Alegreya Sans"/>
          <w:b/>
          <w:bCs/>
          <w:sz w:val="28"/>
          <w:szCs w:val="30"/>
        </w:rPr>
      </w:pPr>
      <w:r w:rsidRPr="00E67252">
        <w:rPr>
          <w:rFonts w:ascii="Alegreya Sans" w:hAnsi="Alegreya Sans"/>
          <w:b/>
          <w:bCs/>
          <w:sz w:val="28"/>
          <w:szCs w:val="30"/>
        </w:rPr>
        <w:t>Doing a press interview: top tips</w:t>
      </w:r>
    </w:p>
    <w:p w14:paraId="1C893226" w14:textId="16CC1A1A" w:rsidR="006001C0" w:rsidRDefault="008404FC" w:rsidP="00FA221B">
      <w:r w:rsidRPr="008404FC">
        <w:t>After you’ve promoted your local Fairtrade event or campaign activity in the press, they may invite you to give an interview or provide a comment ‘on the record’. Here, we share a few tips on how to make the most of an interview with your local media:</w:t>
      </w:r>
    </w:p>
    <w:p w14:paraId="2F121C4E" w14:textId="1EF8CFC3" w:rsidR="00B3790C" w:rsidRPr="00B3790C" w:rsidRDefault="00B3790C" w:rsidP="00FA221B">
      <w:pPr>
        <w:rPr>
          <w:b/>
          <w:bCs/>
        </w:rPr>
      </w:pPr>
      <w:r>
        <w:rPr>
          <w:b/>
          <w:bCs/>
        </w:rPr>
        <w:t>Before the interview</w:t>
      </w:r>
    </w:p>
    <w:p w14:paraId="778FA57C" w14:textId="3F8FA1BD" w:rsidR="00BF3A45" w:rsidRDefault="00F65028" w:rsidP="00CE5BE8">
      <w:pPr>
        <w:pStyle w:val="ListNumber"/>
        <w:numPr>
          <w:ilvl w:val="0"/>
          <w:numId w:val="29"/>
        </w:numPr>
      </w:pPr>
      <w:r>
        <w:t xml:space="preserve">Confirm the main details with the journalist: </w:t>
      </w:r>
      <w:r w:rsidR="002C596A">
        <w:t xml:space="preserve">date, </w:t>
      </w:r>
      <w:r>
        <w:t>timings,</w:t>
      </w:r>
      <w:r w:rsidR="00BF3A45">
        <w:t xml:space="preserve"> format, </w:t>
      </w:r>
      <w:r>
        <w:t>length</w:t>
      </w:r>
      <w:r w:rsidR="00BF3A45">
        <w:t>,</w:t>
      </w:r>
      <w:r w:rsidR="002C596A">
        <w:t xml:space="preserve"> theme</w:t>
      </w:r>
      <w:r w:rsidR="00BF3A45">
        <w:t>.</w:t>
      </w:r>
    </w:p>
    <w:p w14:paraId="5CCC90E3" w14:textId="300CC6FC" w:rsidR="00BF3A45" w:rsidRDefault="00BF3A45" w:rsidP="00CE5BE8">
      <w:pPr>
        <w:pStyle w:val="ListNumber"/>
        <w:numPr>
          <w:ilvl w:val="0"/>
          <w:numId w:val="29"/>
        </w:numPr>
      </w:pPr>
      <w:r>
        <w:t xml:space="preserve">Identify who in your </w:t>
      </w:r>
      <w:r w:rsidR="00515885">
        <w:t xml:space="preserve">Fairtrade </w:t>
      </w:r>
      <w:r>
        <w:t>group</w:t>
      </w:r>
      <w:r w:rsidR="00515885">
        <w:t>/community</w:t>
      </w:r>
      <w:r>
        <w:t xml:space="preserve"> will act as a spokesperson.</w:t>
      </w:r>
    </w:p>
    <w:p w14:paraId="2EDF44A2" w14:textId="3F142588" w:rsidR="00BF3A45" w:rsidRDefault="00BF3A45" w:rsidP="00CE5BE8">
      <w:pPr>
        <w:pStyle w:val="ListNumber"/>
        <w:numPr>
          <w:ilvl w:val="0"/>
          <w:numId w:val="29"/>
        </w:numPr>
      </w:pPr>
      <w:r>
        <w:t xml:space="preserve">Remember, </w:t>
      </w:r>
      <w:r w:rsidR="00515885">
        <w:t>once</w:t>
      </w:r>
      <w:r>
        <w:t xml:space="preserve"> you are named as a spokesperson, the </w:t>
      </w:r>
      <w:r w:rsidR="00515885">
        <w:t>journalist/interviewer</w:t>
      </w:r>
      <w:r>
        <w:t xml:space="preserve"> will assume you are speaking as a representative of Fairtrade Foundation.</w:t>
      </w:r>
    </w:p>
    <w:p w14:paraId="4658D178" w14:textId="1BA53C05" w:rsidR="00BF3A45" w:rsidRDefault="00BF3A45" w:rsidP="00CE5BE8">
      <w:pPr>
        <w:pStyle w:val="ListNumber"/>
        <w:numPr>
          <w:ilvl w:val="0"/>
          <w:numId w:val="29"/>
        </w:numPr>
      </w:pPr>
      <w:r>
        <w:t xml:space="preserve">If you can, find out what topics the journalist wants to discuss. They </w:t>
      </w:r>
      <w:r w:rsidR="002C596A">
        <w:t>may not</w:t>
      </w:r>
      <w:r>
        <w:t xml:space="preserve"> give you the questions in advance, but </w:t>
      </w:r>
      <w:r w:rsidR="004700B8">
        <w:t xml:space="preserve">any general details they </w:t>
      </w:r>
      <w:r w:rsidR="002C596A">
        <w:t>provide</w:t>
      </w:r>
      <w:r w:rsidR="004700B8">
        <w:t xml:space="preserve"> will</w:t>
      </w:r>
      <w:r>
        <w:t xml:space="preserve"> help you prepare.</w:t>
      </w:r>
    </w:p>
    <w:p w14:paraId="5868C188" w14:textId="5B88C76E" w:rsidR="00BF3A45" w:rsidRDefault="00BF3A45" w:rsidP="00CE5BE8">
      <w:pPr>
        <w:pStyle w:val="ListNumber"/>
        <w:numPr>
          <w:ilvl w:val="0"/>
          <w:numId w:val="29"/>
        </w:numPr>
      </w:pPr>
      <w:r>
        <w:t xml:space="preserve">Know what you want to achieve through the interview. To help with this, </w:t>
      </w:r>
      <w:r w:rsidR="005D1366">
        <w:t>plan out the</w:t>
      </w:r>
      <w:r>
        <w:t xml:space="preserve"> three main points that you want to get across in the interview</w:t>
      </w:r>
      <w:r w:rsidR="005D1366">
        <w:t xml:space="preserve"> (i.e. your ‘key messages’).</w:t>
      </w:r>
    </w:p>
    <w:p w14:paraId="45D56F8C" w14:textId="133B0B4F" w:rsidR="00BF3A45" w:rsidRDefault="00BF3A45" w:rsidP="00CE5BE8">
      <w:pPr>
        <w:pStyle w:val="ListNumber"/>
        <w:numPr>
          <w:ilvl w:val="0"/>
          <w:numId w:val="29"/>
        </w:numPr>
      </w:pPr>
      <w:r>
        <w:t>Be prepared. Plan ahead and familiarise yourself with some background facts and stats about the current campaign</w:t>
      </w:r>
      <w:r w:rsidR="00C85E15">
        <w:t xml:space="preserve"> and the issues you are focusing on.</w:t>
      </w:r>
    </w:p>
    <w:p w14:paraId="3A690035" w14:textId="7D7622A6" w:rsidR="00150419" w:rsidRDefault="00BF3A45" w:rsidP="00CE5BE8">
      <w:pPr>
        <w:pStyle w:val="ListNumber"/>
        <w:numPr>
          <w:ilvl w:val="0"/>
          <w:numId w:val="29"/>
        </w:numPr>
      </w:pPr>
      <w:r>
        <w:t xml:space="preserve">If you have time, practice answering some questions in advance. But don’t memorise </w:t>
      </w:r>
      <w:r w:rsidR="00C85E15">
        <w:t>your answers</w:t>
      </w:r>
      <w:r>
        <w:t>: it’s best if you sound as unrehearsed and as natural as possible.</w:t>
      </w:r>
    </w:p>
    <w:p w14:paraId="16155AD8" w14:textId="10C3E536" w:rsidR="00150419" w:rsidRPr="00B3790C" w:rsidRDefault="00150419" w:rsidP="00150419">
      <w:pPr>
        <w:rPr>
          <w:b/>
          <w:bCs/>
        </w:rPr>
      </w:pPr>
      <w:r>
        <w:rPr>
          <w:b/>
          <w:bCs/>
        </w:rPr>
        <w:t>During the interview</w:t>
      </w:r>
    </w:p>
    <w:p w14:paraId="0203F0A5" w14:textId="31079D24" w:rsidR="00150419" w:rsidRDefault="00A66510" w:rsidP="00CE5BE8">
      <w:pPr>
        <w:pStyle w:val="ListNumber"/>
        <w:numPr>
          <w:ilvl w:val="0"/>
          <w:numId w:val="30"/>
        </w:numPr>
      </w:pPr>
      <w:r>
        <w:t xml:space="preserve">Try to sound as relaxed as </w:t>
      </w:r>
      <w:r w:rsidR="00C85E15">
        <w:t>you can</w:t>
      </w:r>
      <w:r>
        <w:t>, speaking as</w:t>
      </w:r>
      <w:r w:rsidR="00150419">
        <w:t xml:space="preserve"> slowly and as clearly as </w:t>
      </w:r>
      <w:r w:rsidR="00C85E15">
        <w:t>possible.</w:t>
      </w:r>
    </w:p>
    <w:p w14:paraId="6C339ADE" w14:textId="4D4DE559" w:rsidR="00150419" w:rsidRDefault="00150419" w:rsidP="00CE5BE8">
      <w:pPr>
        <w:pStyle w:val="ListNumber"/>
        <w:numPr>
          <w:ilvl w:val="0"/>
          <w:numId w:val="30"/>
        </w:numPr>
      </w:pPr>
      <w:r>
        <w:t>Keep your answers short and to the point</w:t>
      </w:r>
      <w:r w:rsidR="00C85E15">
        <w:t>, especially for radio interviews.</w:t>
      </w:r>
    </w:p>
    <w:p w14:paraId="12C927F2" w14:textId="0C9A281E" w:rsidR="00150419" w:rsidRDefault="00F65028" w:rsidP="00CE5BE8">
      <w:pPr>
        <w:pStyle w:val="ListNumber"/>
        <w:numPr>
          <w:ilvl w:val="0"/>
          <w:numId w:val="30"/>
        </w:numPr>
      </w:pPr>
      <w:r>
        <w:t>Try to bring</w:t>
      </w:r>
      <w:r w:rsidR="00150419">
        <w:t xml:space="preserve"> your answers back to your key messages</w:t>
      </w:r>
      <w:r>
        <w:t xml:space="preserve">, </w:t>
      </w:r>
      <w:r w:rsidR="00150419">
        <w:t xml:space="preserve">weaving them into your </w:t>
      </w:r>
      <w:r>
        <w:t>responses</w:t>
      </w:r>
      <w:r w:rsidR="00150419">
        <w:t>.</w:t>
      </w:r>
    </w:p>
    <w:p w14:paraId="4A0E2BAE" w14:textId="772323DB" w:rsidR="00150419" w:rsidRDefault="00A66510" w:rsidP="00CE5BE8">
      <w:pPr>
        <w:pStyle w:val="ListNumber"/>
        <w:numPr>
          <w:ilvl w:val="0"/>
          <w:numId w:val="30"/>
        </w:numPr>
      </w:pPr>
      <w:r>
        <w:t>Find ways to</w:t>
      </w:r>
      <w:r w:rsidR="00150419">
        <w:t xml:space="preserve"> make your answers relevant to the local community, showing the link between their actions, the food they buy and the live</w:t>
      </w:r>
      <w:r w:rsidR="00C85E15">
        <w:t>lihoods</w:t>
      </w:r>
      <w:r w:rsidR="00150419">
        <w:t xml:space="preserve"> of famers overseas.</w:t>
      </w:r>
    </w:p>
    <w:p w14:paraId="1CAE97F7" w14:textId="77777777" w:rsidR="00150419" w:rsidRDefault="00150419" w:rsidP="00CE5BE8">
      <w:pPr>
        <w:pStyle w:val="ListNumber"/>
        <w:numPr>
          <w:ilvl w:val="0"/>
          <w:numId w:val="30"/>
        </w:numPr>
      </w:pPr>
      <w:r>
        <w:t>Include a ‘call to action’: what one thing do you want listeners/readers to do, when they hear your interview? Attend your event, sign a petition, buy Fairtrade products?</w:t>
      </w:r>
    </w:p>
    <w:p w14:paraId="74B4E0B2" w14:textId="47C6CA05" w:rsidR="00150419" w:rsidRDefault="00150419" w:rsidP="00CE5BE8">
      <w:pPr>
        <w:pStyle w:val="ListNumber"/>
        <w:numPr>
          <w:ilvl w:val="0"/>
          <w:numId w:val="30"/>
        </w:numPr>
      </w:pPr>
      <w:r>
        <w:t xml:space="preserve">If you’re unable to answer any questions, feel free to say: ‘That’s a really good question. </w:t>
      </w:r>
      <w:r w:rsidR="00830726">
        <w:t>I’ll have to l</w:t>
      </w:r>
      <w:r>
        <w:t>ook into it/take it back to</w:t>
      </w:r>
      <w:r w:rsidR="007E0F2B">
        <w:t xml:space="preserve"> the</w:t>
      </w:r>
      <w:r>
        <w:t xml:space="preserve"> Fairtrade Foundation and come back to you</w:t>
      </w:r>
      <w:r w:rsidR="007E0F2B">
        <w:t xml:space="preserve"> on that</w:t>
      </w:r>
      <w:r>
        <w:t xml:space="preserve">.’ </w:t>
      </w:r>
    </w:p>
    <w:p w14:paraId="6A3607C0" w14:textId="77777777" w:rsidR="007E0F2B" w:rsidRDefault="007E0F2B" w:rsidP="007E0F2B">
      <w:pPr>
        <w:pStyle w:val="ListNumber"/>
        <w:numPr>
          <w:ilvl w:val="0"/>
          <w:numId w:val="30"/>
        </w:numPr>
      </w:pPr>
      <w:r>
        <w:t>Relax! Remember, you are the expert, and the journalist is interviewing you because they want their readers/listeners to hear the story you’re sharing.</w:t>
      </w:r>
    </w:p>
    <w:p w14:paraId="05DF322C" w14:textId="5828F5E4" w:rsidR="00150419" w:rsidRDefault="00150419" w:rsidP="00CE5BE8">
      <w:pPr>
        <w:pStyle w:val="ListNumber"/>
        <w:numPr>
          <w:ilvl w:val="0"/>
          <w:numId w:val="30"/>
        </w:numPr>
      </w:pPr>
      <w:r>
        <w:t>If there is time, please mention the Fairtrade Fortnight webpage, so</w:t>
      </w:r>
      <w:r w:rsidR="007E0F2B">
        <w:t xml:space="preserve"> that</w:t>
      </w:r>
      <w:r>
        <w:t xml:space="preserve"> listeners/readers know where to go for more information: </w:t>
      </w:r>
      <w:hyperlink r:id="rId12" w:history="1">
        <w:r w:rsidR="001070F9" w:rsidRPr="00747104">
          <w:rPr>
            <w:rStyle w:val="Hyperlink"/>
          </w:rPr>
          <w:t>www.fairtrade.org.uk/fortnight</w:t>
        </w:r>
      </w:hyperlink>
      <w:r w:rsidR="001070F9">
        <w:t xml:space="preserve"> </w:t>
      </w:r>
      <w:r>
        <w:t xml:space="preserve"> </w:t>
      </w:r>
    </w:p>
    <w:p w14:paraId="18B638AB" w14:textId="19213DC2" w:rsidR="00564461" w:rsidRPr="00B3790C" w:rsidRDefault="00564461" w:rsidP="00564461">
      <w:pPr>
        <w:rPr>
          <w:b/>
          <w:bCs/>
        </w:rPr>
      </w:pPr>
      <w:r>
        <w:rPr>
          <w:b/>
          <w:bCs/>
        </w:rPr>
        <w:t>After the interview</w:t>
      </w:r>
    </w:p>
    <w:p w14:paraId="763235BC" w14:textId="2AA75A73" w:rsidR="00564461" w:rsidRDefault="00A66510" w:rsidP="00CE5BE8">
      <w:pPr>
        <w:pStyle w:val="ListNumber"/>
        <w:numPr>
          <w:ilvl w:val="0"/>
          <w:numId w:val="31"/>
        </w:numPr>
      </w:pPr>
      <w:r>
        <w:t>C</w:t>
      </w:r>
      <w:r w:rsidR="00564461">
        <w:t>ontact the journalis</w:t>
      </w:r>
      <w:r>
        <w:t>t</w:t>
      </w:r>
      <w:r w:rsidR="00564461">
        <w:t xml:space="preserve"> </w:t>
      </w:r>
      <w:r>
        <w:t>to see if</w:t>
      </w:r>
      <w:r w:rsidR="00564461">
        <w:t xml:space="preserve"> they want any images to accompany the piece</w:t>
      </w:r>
      <w:r>
        <w:t>.</w:t>
      </w:r>
    </w:p>
    <w:p w14:paraId="7F445C90" w14:textId="366E2091" w:rsidR="00564461" w:rsidRDefault="00564461" w:rsidP="00CE5BE8">
      <w:pPr>
        <w:pStyle w:val="ListNumber"/>
        <w:numPr>
          <w:ilvl w:val="0"/>
          <w:numId w:val="31"/>
        </w:numPr>
      </w:pPr>
      <w:r>
        <w:t>Let the Fairtrade campaigns team know when it will be published</w:t>
      </w:r>
      <w:r w:rsidR="007E0F2B">
        <w:t>,</w:t>
      </w:r>
      <w:r>
        <w:t xml:space="preserve"> so we can </w:t>
      </w:r>
      <w:r w:rsidR="00830726">
        <w:t>share it.</w:t>
      </w:r>
    </w:p>
    <w:p w14:paraId="5DE51243" w14:textId="02B9BDE3" w:rsidR="001070F9" w:rsidRPr="001070F9" w:rsidRDefault="00564461" w:rsidP="001070F9">
      <w:pPr>
        <w:pStyle w:val="ListNumber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lang w:val="en-GB" w:eastAsia="en-US"/>
        </w:rPr>
      </w:pPr>
      <w:r>
        <w:t>Share any interview links on your social media, to spread the word</w:t>
      </w:r>
      <w:r w:rsidR="007E0F2B">
        <w:t>.</w:t>
      </w:r>
      <w:r>
        <w:t xml:space="preserve"> Please tag us on </w:t>
      </w:r>
      <w:hyperlink r:id="rId13" w:history="1">
        <w:r w:rsidR="001070F9" w:rsidRPr="001070F9">
          <w:rPr>
            <w:rStyle w:val="Hyperlink"/>
            <w:rFonts w:cs="Arial"/>
          </w:rPr>
          <w:t>Facebook</w:t>
        </w:r>
      </w:hyperlink>
      <w:r w:rsidR="001070F9" w:rsidRPr="001070F9">
        <w:rPr>
          <w:rFonts w:cs="Arial"/>
        </w:rPr>
        <w:t xml:space="preserve">, </w:t>
      </w:r>
      <w:hyperlink r:id="rId14" w:history="1">
        <w:r w:rsidR="001070F9" w:rsidRPr="001070F9">
          <w:rPr>
            <w:rStyle w:val="Hyperlink"/>
            <w:rFonts w:cs="Arial"/>
          </w:rPr>
          <w:t>Twitter</w:t>
        </w:r>
      </w:hyperlink>
      <w:r w:rsidR="001070F9" w:rsidRPr="001070F9">
        <w:rPr>
          <w:rFonts w:cs="Arial"/>
        </w:rPr>
        <w:t xml:space="preserve"> or </w:t>
      </w:r>
      <w:hyperlink r:id="rId15" w:history="1">
        <w:r w:rsidR="001070F9" w:rsidRPr="001070F9">
          <w:rPr>
            <w:rStyle w:val="Hyperlink"/>
            <w:rFonts w:cs="Arial"/>
          </w:rPr>
          <w:t>Instagram</w:t>
        </w:r>
      </w:hyperlink>
      <w:r w:rsidR="001070F9">
        <w:t>.</w:t>
      </w:r>
    </w:p>
    <w:p w14:paraId="5975A670" w14:textId="0D6560C5" w:rsidR="00423998" w:rsidRPr="00E52002" w:rsidRDefault="00564461" w:rsidP="00A66510">
      <w:pPr>
        <w:pStyle w:val="ListNumber"/>
        <w:numPr>
          <w:ilvl w:val="0"/>
          <w:numId w:val="31"/>
        </w:numPr>
      </w:pPr>
      <w:r>
        <w:t>Treat yourself to your favourite Fairtrade product, to celebrate</w:t>
      </w:r>
      <w:r w:rsidR="00A66510">
        <w:t>!</w:t>
      </w:r>
    </w:p>
    <w:sectPr w:rsidR="00423998" w:rsidRPr="00E52002" w:rsidSect="00AE268D">
      <w:headerReference w:type="default" r:id="rId16"/>
      <w:footerReference w:type="even" r:id="rId17"/>
      <w:footerReference w:type="default" r:id="rId18"/>
      <w:pgSz w:w="11900" w:h="16840"/>
      <w:pgMar w:top="2268" w:right="1247" w:bottom="1588" w:left="124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8CBCB" w14:textId="77777777" w:rsidR="00F0744D" w:rsidRDefault="00F0744D" w:rsidP="00FA221B">
      <w:r>
        <w:separator/>
      </w:r>
    </w:p>
    <w:p w14:paraId="49EEFB98" w14:textId="77777777" w:rsidR="00F0744D" w:rsidRDefault="00F0744D" w:rsidP="00FA221B"/>
  </w:endnote>
  <w:endnote w:type="continuationSeparator" w:id="0">
    <w:p w14:paraId="01CA41C6" w14:textId="77777777" w:rsidR="00F0744D" w:rsidRDefault="00F0744D" w:rsidP="00FA221B">
      <w:r>
        <w:continuationSeparator/>
      </w:r>
    </w:p>
    <w:p w14:paraId="4749EA46" w14:textId="77777777" w:rsidR="00F0744D" w:rsidRDefault="00F0744D" w:rsidP="00FA2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">
    <w:altName w:val="Cambria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leo">
    <w:altName w:val="Calibri"/>
    <w:charset w:val="00"/>
    <w:family w:val="auto"/>
    <w:pitch w:val="variable"/>
    <w:sig w:usb0="00000007" w:usb1="00000000" w:usb2="00000000" w:usb3="00000000" w:csb0="000000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 Extra Bold">
    <w:altName w:val="Calibri"/>
    <w:panose1 w:val="000009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egreya Sans Black">
    <w:altName w:val="Calibri"/>
    <w:panose1 w:val="00000A00000000000000"/>
    <w:charset w:val="00"/>
    <w:family w:val="auto"/>
    <w:pitch w:val="variable"/>
    <w:sig w:usb0="6000028F" w:usb1="00000003" w:usb2="00000000" w:usb3="00000000" w:csb0="0000019F" w:csb1="00000000"/>
  </w:font>
  <w:font w:name="Times New Roman (Otsikot, muut">
    <w:altName w:val="Times New Roman"/>
    <w:panose1 w:val="00000000000000000000"/>
    <w:charset w:val="00"/>
    <w:family w:val="roman"/>
    <w:notTrueType/>
    <w:pitch w:val="default"/>
  </w:font>
  <w:font w:name="Helvetica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Venee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65737631"/>
      <w:docPartObj>
        <w:docPartGallery w:val="Page Numbers (Bottom of Page)"/>
        <w:docPartUnique/>
      </w:docPartObj>
    </w:sdtPr>
    <w:sdtContent>
      <w:p w14:paraId="71D257BE" w14:textId="611A74B3" w:rsidR="002E6983" w:rsidRDefault="002E6983" w:rsidP="00FA221B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A704D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D7D0A09" w14:textId="77777777" w:rsidR="002E6983" w:rsidRDefault="002E6983" w:rsidP="00FA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665484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57437601" w14:textId="689EA903" w:rsidR="008A06ED" w:rsidRPr="008A6FCF" w:rsidRDefault="002D07EE" w:rsidP="00A258B9">
        <w:pPr>
          <w:pStyle w:val="Footer"/>
          <w:rPr>
            <w:sz w:val="20"/>
            <w:szCs w:val="20"/>
          </w:rPr>
        </w:pPr>
        <w:r w:rsidRPr="008A6FCF">
          <w:rPr>
            <w:sz w:val="20"/>
            <w:szCs w:val="20"/>
          </w:rPr>
          <w:fldChar w:fldCharType="begin"/>
        </w:r>
        <w:r w:rsidRPr="008A6FCF">
          <w:rPr>
            <w:sz w:val="20"/>
            <w:szCs w:val="20"/>
          </w:rPr>
          <w:instrText xml:space="preserve"> PAGE   \* MERGEFORMAT </w:instrText>
        </w:r>
        <w:r w:rsidRPr="008A6FCF">
          <w:rPr>
            <w:sz w:val="20"/>
            <w:szCs w:val="20"/>
          </w:rPr>
          <w:fldChar w:fldCharType="separate"/>
        </w:r>
        <w:r w:rsidRPr="008A6FCF">
          <w:rPr>
            <w:noProof/>
            <w:sz w:val="20"/>
            <w:szCs w:val="20"/>
          </w:rPr>
          <w:t>2</w:t>
        </w:r>
        <w:r w:rsidRPr="008A6FCF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14F69" w14:textId="77777777" w:rsidR="00F0744D" w:rsidRDefault="00F0744D" w:rsidP="00FA221B">
      <w:r>
        <w:separator/>
      </w:r>
    </w:p>
    <w:p w14:paraId="53307A6F" w14:textId="77777777" w:rsidR="00F0744D" w:rsidRDefault="00F0744D" w:rsidP="00FA221B"/>
  </w:footnote>
  <w:footnote w:type="continuationSeparator" w:id="0">
    <w:p w14:paraId="7A2FC670" w14:textId="77777777" w:rsidR="00F0744D" w:rsidRDefault="00F0744D" w:rsidP="00FA221B">
      <w:r>
        <w:continuationSeparator/>
      </w:r>
    </w:p>
    <w:p w14:paraId="15DCB83E" w14:textId="77777777" w:rsidR="00F0744D" w:rsidRDefault="00F0744D" w:rsidP="00FA2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CDC41" w14:textId="46914F62" w:rsidR="00A66AEA" w:rsidRPr="00245AAA" w:rsidRDefault="00792618" w:rsidP="00FA221B">
    <w:pPr>
      <w:pStyle w:val="Footer"/>
      <w:rPr>
        <w:color w:val="9CA399"/>
        <w:sz w:val="20"/>
        <w:szCs w:val="20"/>
        <w:lang w:val="fi-FI"/>
      </w:rPr>
    </w:pPr>
    <w:r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2D6C1E7" wp14:editId="4FB5580F">
              <wp:simplePos x="0" y="0"/>
              <wp:positionH relativeFrom="page">
                <wp:posOffset>5671771</wp:posOffset>
              </wp:positionH>
              <wp:positionV relativeFrom="paragraph">
                <wp:posOffset>3608234</wp:posOffset>
              </wp:positionV>
              <wp:extent cx="693825" cy="12566650"/>
              <wp:effectExtent l="0" t="0" r="0" b="0"/>
              <wp:wrapNone/>
              <wp:docPr id="6" name="Right Tri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693825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9A05D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2" o:spid="_x0000_s1026" type="#_x0000_t6" style="position:absolute;margin-left:446.6pt;margin-top:284.1pt;width:54.65pt;height:989.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" fillcolor="#0fc0fc [3204]" stroked="f" strokeweight="1pt">
              <w10:wrap anchorx="page"/>
            </v:shape>
          </w:pict>
        </mc:Fallback>
      </mc:AlternateContent>
    </w:r>
    <w:r w:rsidR="00255086" w:rsidRPr="0008265C">
      <w:rPr>
        <w:noProof/>
        <w:color w:val="9CA399"/>
        <w:sz w:val="20"/>
        <w:szCs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70F2C" wp14:editId="7BF4DC49">
              <wp:simplePos x="0" y="0"/>
              <wp:positionH relativeFrom="page">
                <wp:posOffset>1174291</wp:posOffset>
              </wp:positionH>
              <wp:positionV relativeFrom="paragraph">
                <wp:posOffset>-6390269</wp:posOffset>
              </wp:positionV>
              <wp:extent cx="695697" cy="12566650"/>
              <wp:effectExtent l="7938" t="0" r="0" b="0"/>
              <wp:wrapNone/>
              <wp:docPr id="13" name="Right Tri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D78E7B8B-51C7-44FE-9759-D690FA22509C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H="1" flipV="1">
                        <a:off x="0" y="0"/>
                        <a:ext cx="695697" cy="12566650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D5D18C" id="Right Triangle 12" o:spid="_x0000_s1026" type="#_x0000_t6" style="position:absolute;margin-left:92.45pt;margin-top:-503.15pt;width:54.8pt;height:989.5pt;rotation:-9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" fillcolor="#0fc0fc [3204]" stroked="f" strokeweight="1pt">
              <w10:wrap anchorx="page"/>
            </v:shape>
          </w:pict>
        </mc:Fallback>
      </mc:AlternateContent>
    </w:r>
    <w:r w:rsidR="005E6381" w:rsidRPr="008865B5">
      <w:rPr>
        <w:rFonts w:ascii="Veneer" w:hAnsi="Veneer"/>
        <w:noProof/>
        <w:sz w:val="24"/>
        <w:szCs w:val="24"/>
      </w:rPr>
      <w:drawing>
        <wp:anchor distT="0" distB="0" distL="114300" distR="114300" simplePos="0" relativeHeight="251671552" behindDoc="1" locked="0" layoutInCell="1" allowOverlap="1" wp14:anchorId="04A18140" wp14:editId="48067693">
          <wp:simplePos x="0" y="0"/>
          <wp:positionH relativeFrom="leftMargin">
            <wp:posOffset>6510655</wp:posOffset>
          </wp:positionH>
          <wp:positionV relativeFrom="paragraph">
            <wp:posOffset>-273685</wp:posOffset>
          </wp:positionV>
          <wp:extent cx="883285" cy="1047750"/>
          <wp:effectExtent l="0" t="0" r="0" b="0"/>
          <wp:wrapTight wrapText="bothSides">
            <wp:wrapPolygon edited="0">
              <wp:start x="7454" y="393"/>
              <wp:lineTo x="5124" y="1964"/>
              <wp:lineTo x="1398" y="5891"/>
              <wp:lineTo x="1398" y="8247"/>
              <wp:lineTo x="4659" y="13745"/>
              <wp:lineTo x="932" y="15709"/>
              <wp:lineTo x="0" y="16887"/>
              <wp:lineTo x="0" y="20815"/>
              <wp:lineTo x="20963" y="20815"/>
              <wp:lineTo x="20963" y="17280"/>
              <wp:lineTo x="19566" y="15316"/>
              <wp:lineTo x="16305" y="13745"/>
              <wp:lineTo x="19566" y="8247"/>
              <wp:lineTo x="20032" y="3142"/>
              <wp:lineTo x="18168" y="1178"/>
              <wp:lineTo x="13510" y="393"/>
              <wp:lineTo x="7454" y="393"/>
            </wp:wrapPolygon>
          </wp:wrapTight>
          <wp:docPr id="17" name="Picture 2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08E147A-48B8-EF2F-B76C-3559FDB8D0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&#10;&#10;Description automatically generated">
                    <a:extLst>
                      <a:ext uri="{FF2B5EF4-FFF2-40B4-BE49-F238E27FC236}">
                        <a16:creationId xmlns:a16="http://schemas.microsoft.com/office/drawing/2014/main" id="{408E147A-48B8-EF2F-B76C-3559FDB8D0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28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8EEB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DCB0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D0D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285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A65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60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D43F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80AC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06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9E4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B314B"/>
    <w:multiLevelType w:val="hybridMultilevel"/>
    <w:tmpl w:val="A5A40696"/>
    <w:lvl w:ilvl="0" w:tplc="F43C6642">
      <w:start w:val="1"/>
      <w:numFmt w:val="decimal"/>
      <w:lvlText w:val="%1."/>
      <w:lvlJc w:val="left"/>
      <w:pPr>
        <w:ind w:left="144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0D4F37"/>
    <w:multiLevelType w:val="hybridMultilevel"/>
    <w:tmpl w:val="5AF836D0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83B87"/>
    <w:multiLevelType w:val="hybridMultilevel"/>
    <w:tmpl w:val="B4189BFA"/>
    <w:lvl w:ilvl="0" w:tplc="023C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A7F09"/>
    <w:multiLevelType w:val="hybridMultilevel"/>
    <w:tmpl w:val="66CABA9C"/>
    <w:lvl w:ilvl="0" w:tplc="58008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D0AB6"/>
    <w:multiLevelType w:val="hybridMultilevel"/>
    <w:tmpl w:val="572A4D46"/>
    <w:lvl w:ilvl="0" w:tplc="F43C6642">
      <w:start w:val="1"/>
      <w:numFmt w:val="decimal"/>
      <w:lvlText w:val="%1."/>
      <w:lvlJc w:val="left"/>
      <w:pPr>
        <w:ind w:left="108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545AB"/>
    <w:multiLevelType w:val="hybridMultilevel"/>
    <w:tmpl w:val="24C29468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A2862"/>
    <w:multiLevelType w:val="hybridMultilevel"/>
    <w:tmpl w:val="E0E66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C6980"/>
    <w:multiLevelType w:val="hybridMultilevel"/>
    <w:tmpl w:val="B8B801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3445A"/>
    <w:multiLevelType w:val="hybridMultilevel"/>
    <w:tmpl w:val="8C0AEAD4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B4436C"/>
    <w:multiLevelType w:val="hybridMultilevel"/>
    <w:tmpl w:val="3C76F502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3194A"/>
    <w:multiLevelType w:val="hybridMultilevel"/>
    <w:tmpl w:val="AF9A3BB0"/>
    <w:lvl w:ilvl="0" w:tplc="5EE287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0FC0FC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4257D"/>
    <w:multiLevelType w:val="hybridMultilevel"/>
    <w:tmpl w:val="91FA881C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F685A"/>
    <w:multiLevelType w:val="hybridMultilevel"/>
    <w:tmpl w:val="3ED605E4"/>
    <w:lvl w:ilvl="0" w:tplc="6BB80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6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F0D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A0F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AA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C8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05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486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C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7257081"/>
    <w:multiLevelType w:val="hybridMultilevel"/>
    <w:tmpl w:val="B1EC1E54"/>
    <w:lvl w:ilvl="0" w:tplc="F63AA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ADADA" w:themeColor="background2"/>
        <w:sz w:val="1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F14FC"/>
    <w:multiLevelType w:val="hybridMultilevel"/>
    <w:tmpl w:val="66D68F2C"/>
    <w:lvl w:ilvl="0" w:tplc="BCB885B6">
      <w:start w:val="1"/>
      <w:numFmt w:val="bullet"/>
      <w:lvlText w:val="•"/>
      <w:lvlJc w:val="left"/>
      <w:pPr>
        <w:ind w:left="720" w:hanging="360"/>
      </w:pPr>
      <w:rPr>
        <w:rFonts w:ascii="Aleo" w:hAnsi="Aleo" w:hint="default"/>
        <w:b/>
        <w:i w:val="0"/>
        <w:color w:val="0FC0FC" w:themeColor="accent1"/>
        <w:sz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55660"/>
    <w:multiLevelType w:val="hybridMultilevel"/>
    <w:tmpl w:val="B8B801AA"/>
    <w:lvl w:ilvl="0" w:tplc="F43C6642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93684"/>
    <w:multiLevelType w:val="hybridMultilevel"/>
    <w:tmpl w:val="4740DC90"/>
    <w:lvl w:ilvl="0" w:tplc="A7D4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A87D"/>
        <w:sz w:val="18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035AD"/>
    <w:multiLevelType w:val="hybridMultilevel"/>
    <w:tmpl w:val="F7C6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74B2C"/>
    <w:multiLevelType w:val="hybridMultilevel"/>
    <w:tmpl w:val="B8B801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Exo 2" w:hAnsi="Exo 2" w:hint="default"/>
        <w:b/>
        <w:i w:val="0"/>
        <w:color w:val="0FC0FC" w:themeColor="accent1"/>
        <w:sz w:val="2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B7EF0"/>
    <w:multiLevelType w:val="hybridMultilevel"/>
    <w:tmpl w:val="37FAB8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C5E7F"/>
    <w:multiLevelType w:val="hybridMultilevel"/>
    <w:tmpl w:val="2B1EA914"/>
    <w:lvl w:ilvl="0" w:tplc="966AE24C">
      <w:start w:val="1"/>
      <w:numFmt w:val="decimal"/>
      <w:pStyle w:val="ListNumber"/>
      <w:lvlText w:val="%1."/>
      <w:lvlJc w:val="left"/>
      <w:pPr>
        <w:ind w:left="720" w:hanging="360"/>
      </w:pPr>
      <w:rPr>
        <w:rFonts w:ascii="Exo 2 Extra Bold" w:hAnsi="Exo 2 Extra Bold" w:hint="default"/>
        <w:b/>
        <w:i w:val="0"/>
        <w:color w:val="9CA399" w:themeColor="text2"/>
        <w:sz w:val="2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558778">
    <w:abstractNumId w:val="29"/>
  </w:num>
  <w:num w:numId="2" w16cid:durableId="2073502560">
    <w:abstractNumId w:val="12"/>
  </w:num>
  <w:num w:numId="3" w16cid:durableId="1586258039">
    <w:abstractNumId w:val="26"/>
  </w:num>
  <w:num w:numId="4" w16cid:durableId="1509979419">
    <w:abstractNumId w:val="30"/>
  </w:num>
  <w:num w:numId="5" w16cid:durableId="657996121">
    <w:abstractNumId w:val="0"/>
  </w:num>
  <w:num w:numId="6" w16cid:durableId="776868301">
    <w:abstractNumId w:val="1"/>
  </w:num>
  <w:num w:numId="7" w16cid:durableId="659890987">
    <w:abstractNumId w:val="2"/>
  </w:num>
  <w:num w:numId="8" w16cid:durableId="1082029105">
    <w:abstractNumId w:val="3"/>
  </w:num>
  <w:num w:numId="9" w16cid:durableId="452752525">
    <w:abstractNumId w:val="8"/>
  </w:num>
  <w:num w:numId="10" w16cid:durableId="1990860942">
    <w:abstractNumId w:val="4"/>
  </w:num>
  <w:num w:numId="11" w16cid:durableId="622620393">
    <w:abstractNumId w:val="5"/>
  </w:num>
  <w:num w:numId="12" w16cid:durableId="687028102">
    <w:abstractNumId w:val="6"/>
  </w:num>
  <w:num w:numId="13" w16cid:durableId="405035758">
    <w:abstractNumId w:val="7"/>
  </w:num>
  <w:num w:numId="14" w16cid:durableId="1484739177">
    <w:abstractNumId w:val="9"/>
  </w:num>
  <w:num w:numId="15" w16cid:durableId="680938376">
    <w:abstractNumId w:val="13"/>
  </w:num>
  <w:num w:numId="16" w16cid:durableId="489518606">
    <w:abstractNumId w:val="23"/>
  </w:num>
  <w:num w:numId="17" w16cid:durableId="998924437">
    <w:abstractNumId w:val="20"/>
  </w:num>
  <w:num w:numId="18" w16cid:durableId="2035382815">
    <w:abstractNumId w:val="18"/>
  </w:num>
  <w:num w:numId="19" w16cid:durableId="1159346894">
    <w:abstractNumId w:val="19"/>
  </w:num>
  <w:num w:numId="20" w16cid:durableId="1765421945">
    <w:abstractNumId w:val="25"/>
  </w:num>
  <w:num w:numId="21" w16cid:durableId="1212839708">
    <w:abstractNumId w:val="11"/>
  </w:num>
  <w:num w:numId="22" w16cid:durableId="473835847">
    <w:abstractNumId w:val="22"/>
  </w:num>
  <w:num w:numId="23" w16cid:durableId="704599347">
    <w:abstractNumId w:val="16"/>
  </w:num>
  <w:num w:numId="24" w16cid:durableId="1191383140">
    <w:abstractNumId w:val="27"/>
  </w:num>
  <w:num w:numId="25" w16cid:durableId="388964810">
    <w:abstractNumId w:val="28"/>
  </w:num>
  <w:num w:numId="26" w16cid:durableId="2090690977">
    <w:abstractNumId w:val="10"/>
  </w:num>
  <w:num w:numId="27" w16cid:durableId="1195651843">
    <w:abstractNumId w:val="14"/>
  </w:num>
  <w:num w:numId="28" w16cid:durableId="780419790">
    <w:abstractNumId w:val="17"/>
  </w:num>
  <w:num w:numId="29" w16cid:durableId="790589568">
    <w:abstractNumId w:val="24"/>
  </w:num>
  <w:num w:numId="30" w16cid:durableId="115490236">
    <w:abstractNumId w:val="15"/>
  </w:num>
  <w:num w:numId="31" w16cid:durableId="1640451602">
    <w:abstractNumId w:val="21"/>
  </w:num>
  <w:num w:numId="32" w16cid:durableId="21052280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3D"/>
    <w:rsid w:val="000069B2"/>
    <w:rsid w:val="0001348F"/>
    <w:rsid w:val="00060333"/>
    <w:rsid w:val="000805DA"/>
    <w:rsid w:val="0008265C"/>
    <w:rsid w:val="000968E5"/>
    <w:rsid w:val="000975BE"/>
    <w:rsid w:val="000B2949"/>
    <w:rsid w:val="000C1D53"/>
    <w:rsid w:val="000F32D7"/>
    <w:rsid w:val="00104524"/>
    <w:rsid w:val="001070F9"/>
    <w:rsid w:val="00150419"/>
    <w:rsid w:val="00175B28"/>
    <w:rsid w:val="001C6134"/>
    <w:rsid w:val="001E34B7"/>
    <w:rsid w:val="001E7B08"/>
    <w:rsid w:val="00203BF6"/>
    <w:rsid w:val="00230A85"/>
    <w:rsid w:val="00235C74"/>
    <w:rsid w:val="00235D3A"/>
    <w:rsid w:val="00245AAA"/>
    <w:rsid w:val="00246116"/>
    <w:rsid w:val="00255086"/>
    <w:rsid w:val="00257851"/>
    <w:rsid w:val="00274783"/>
    <w:rsid w:val="002C596A"/>
    <w:rsid w:val="002D07EE"/>
    <w:rsid w:val="002E6983"/>
    <w:rsid w:val="00305732"/>
    <w:rsid w:val="0032757D"/>
    <w:rsid w:val="00327A23"/>
    <w:rsid w:val="00356977"/>
    <w:rsid w:val="00361B63"/>
    <w:rsid w:val="00377F8A"/>
    <w:rsid w:val="00385199"/>
    <w:rsid w:val="003B218B"/>
    <w:rsid w:val="003E0E38"/>
    <w:rsid w:val="003F7781"/>
    <w:rsid w:val="004223A7"/>
    <w:rsid w:val="00423998"/>
    <w:rsid w:val="004318E6"/>
    <w:rsid w:val="00431EFD"/>
    <w:rsid w:val="00447C3D"/>
    <w:rsid w:val="00462784"/>
    <w:rsid w:val="004700B8"/>
    <w:rsid w:val="0047153F"/>
    <w:rsid w:val="004859B3"/>
    <w:rsid w:val="004A3846"/>
    <w:rsid w:val="004D0641"/>
    <w:rsid w:val="004D3B04"/>
    <w:rsid w:val="004E547D"/>
    <w:rsid w:val="004E7F8B"/>
    <w:rsid w:val="004F640E"/>
    <w:rsid w:val="00515885"/>
    <w:rsid w:val="005325B8"/>
    <w:rsid w:val="00541A9B"/>
    <w:rsid w:val="00560ACD"/>
    <w:rsid w:val="00564461"/>
    <w:rsid w:val="00582F58"/>
    <w:rsid w:val="005D1366"/>
    <w:rsid w:val="005E3514"/>
    <w:rsid w:val="005E3560"/>
    <w:rsid w:val="005E6381"/>
    <w:rsid w:val="006001C0"/>
    <w:rsid w:val="00610DF9"/>
    <w:rsid w:val="006139D2"/>
    <w:rsid w:val="00633971"/>
    <w:rsid w:val="00651636"/>
    <w:rsid w:val="00653D6B"/>
    <w:rsid w:val="006555DD"/>
    <w:rsid w:val="00675CC9"/>
    <w:rsid w:val="006809D0"/>
    <w:rsid w:val="00680AD8"/>
    <w:rsid w:val="0068154B"/>
    <w:rsid w:val="006C5FAF"/>
    <w:rsid w:val="006C6009"/>
    <w:rsid w:val="006E0B5A"/>
    <w:rsid w:val="006F2068"/>
    <w:rsid w:val="00723DA5"/>
    <w:rsid w:val="007708A0"/>
    <w:rsid w:val="007760D7"/>
    <w:rsid w:val="00792618"/>
    <w:rsid w:val="007E0F2B"/>
    <w:rsid w:val="007E2858"/>
    <w:rsid w:val="008115AB"/>
    <w:rsid w:val="00830726"/>
    <w:rsid w:val="00837FC4"/>
    <w:rsid w:val="008404FC"/>
    <w:rsid w:val="00850A8B"/>
    <w:rsid w:val="0086770B"/>
    <w:rsid w:val="00871699"/>
    <w:rsid w:val="00873009"/>
    <w:rsid w:val="00873575"/>
    <w:rsid w:val="00875F74"/>
    <w:rsid w:val="00881E68"/>
    <w:rsid w:val="008865B5"/>
    <w:rsid w:val="008A06ED"/>
    <w:rsid w:val="008A0E8C"/>
    <w:rsid w:val="008A2177"/>
    <w:rsid w:val="008A6FCF"/>
    <w:rsid w:val="008D4AC6"/>
    <w:rsid w:val="008E410F"/>
    <w:rsid w:val="008E62B0"/>
    <w:rsid w:val="0090350A"/>
    <w:rsid w:val="00921C5B"/>
    <w:rsid w:val="00924161"/>
    <w:rsid w:val="0093738E"/>
    <w:rsid w:val="00946892"/>
    <w:rsid w:val="0096239C"/>
    <w:rsid w:val="009B5CED"/>
    <w:rsid w:val="009D0AEE"/>
    <w:rsid w:val="009D452D"/>
    <w:rsid w:val="00A1228E"/>
    <w:rsid w:val="00A258B9"/>
    <w:rsid w:val="00A32B63"/>
    <w:rsid w:val="00A41586"/>
    <w:rsid w:val="00A44BA6"/>
    <w:rsid w:val="00A61365"/>
    <w:rsid w:val="00A66510"/>
    <w:rsid w:val="00A66AEA"/>
    <w:rsid w:val="00A67DC8"/>
    <w:rsid w:val="00A73314"/>
    <w:rsid w:val="00A94465"/>
    <w:rsid w:val="00AB054F"/>
    <w:rsid w:val="00AC5CF9"/>
    <w:rsid w:val="00AE268D"/>
    <w:rsid w:val="00AE30A4"/>
    <w:rsid w:val="00AF030D"/>
    <w:rsid w:val="00AF48BA"/>
    <w:rsid w:val="00AF4D74"/>
    <w:rsid w:val="00B13CC1"/>
    <w:rsid w:val="00B35046"/>
    <w:rsid w:val="00B3790C"/>
    <w:rsid w:val="00B462B8"/>
    <w:rsid w:val="00B6185E"/>
    <w:rsid w:val="00B74879"/>
    <w:rsid w:val="00BA4BC8"/>
    <w:rsid w:val="00BF3A45"/>
    <w:rsid w:val="00C04453"/>
    <w:rsid w:val="00C05FAD"/>
    <w:rsid w:val="00C06074"/>
    <w:rsid w:val="00C33B92"/>
    <w:rsid w:val="00C54436"/>
    <w:rsid w:val="00C57226"/>
    <w:rsid w:val="00C73756"/>
    <w:rsid w:val="00C84882"/>
    <w:rsid w:val="00C85E15"/>
    <w:rsid w:val="00CA704D"/>
    <w:rsid w:val="00CC3408"/>
    <w:rsid w:val="00CE5BE8"/>
    <w:rsid w:val="00CF43EB"/>
    <w:rsid w:val="00D0027A"/>
    <w:rsid w:val="00D07E9B"/>
    <w:rsid w:val="00D149DA"/>
    <w:rsid w:val="00D426FC"/>
    <w:rsid w:val="00D51D59"/>
    <w:rsid w:val="00D921C3"/>
    <w:rsid w:val="00DA5A26"/>
    <w:rsid w:val="00DC7003"/>
    <w:rsid w:val="00DD003B"/>
    <w:rsid w:val="00DD133E"/>
    <w:rsid w:val="00DD1763"/>
    <w:rsid w:val="00DF0572"/>
    <w:rsid w:val="00DF07F6"/>
    <w:rsid w:val="00E21A21"/>
    <w:rsid w:val="00E23755"/>
    <w:rsid w:val="00E416AF"/>
    <w:rsid w:val="00E451AB"/>
    <w:rsid w:val="00E52002"/>
    <w:rsid w:val="00E52A6E"/>
    <w:rsid w:val="00E6717C"/>
    <w:rsid w:val="00E67252"/>
    <w:rsid w:val="00E81EE2"/>
    <w:rsid w:val="00E94152"/>
    <w:rsid w:val="00E95513"/>
    <w:rsid w:val="00EA577F"/>
    <w:rsid w:val="00EC0B6B"/>
    <w:rsid w:val="00EE0BB2"/>
    <w:rsid w:val="00EF4336"/>
    <w:rsid w:val="00EF574E"/>
    <w:rsid w:val="00F01007"/>
    <w:rsid w:val="00F049BF"/>
    <w:rsid w:val="00F0744D"/>
    <w:rsid w:val="00F3069C"/>
    <w:rsid w:val="00F32A3F"/>
    <w:rsid w:val="00F36427"/>
    <w:rsid w:val="00F447F8"/>
    <w:rsid w:val="00F553B5"/>
    <w:rsid w:val="00F56072"/>
    <w:rsid w:val="00F65028"/>
    <w:rsid w:val="00F72712"/>
    <w:rsid w:val="00F76225"/>
    <w:rsid w:val="00FA221B"/>
    <w:rsid w:val="00FD08E7"/>
    <w:rsid w:val="00FD65AC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601C1"/>
  <w15:docId w15:val="{B90DE985-9B3F-42A7-8854-E0F0F18C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61"/>
    <w:pPr>
      <w:spacing w:after="160" w:line="276" w:lineRule="auto"/>
    </w:pPr>
    <w:rPr>
      <w:rFonts w:ascii="Exo 2" w:eastAsia="Times New Roman" w:hAnsi="Exo 2" w:cs="Times New Roman"/>
      <w:sz w:val="21"/>
      <w:szCs w:val="21"/>
      <w:lang w:val="en-US"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21B"/>
    <w:pPr>
      <w:keepNext/>
      <w:keepLines/>
      <w:spacing w:before="240" w:after="220"/>
      <w:outlineLvl w:val="0"/>
    </w:pPr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8E5"/>
    <w:pPr>
      <w:keepNext/>
      <w:keepLines/>
      <w:spacing w:before="480" w:after="120"/>
      <w:outlineLvl w:val="1"/>
    </w:pPr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val="fi-FI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68E5"/>
    <w:pPr>
      <w:spacing w:before="360" w:after="60"/>
      <w:outlineLvl w:val="2"/>
    </w:pPr>
    <w:rPr>
      <w:rFonts w:ascii="Exo 2" w:hAnsi="Exo 2"/>
      <w:spacing w:val="0"/>
      <w:sz w:val="22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C3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C3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C3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C3D"/>
  </w:style>
  <w:style w:type="paragraph" w:styleId="Footer">
    <w:name w:val="footer"/>
    <w:basedOn w:val="Normal"/>
    <w:link w:val="FooterChar"/>
    <w:uiPriority w:val="99"/>
    <w:unhideWhenUsed/>
    <w:rsid w:val="00E6717C"/>
    <w:pPr>
      <w:tabs>
        <w:tab w:val="center" w:pos="4819"/>
        <w:tab w:val="right" w:pos="9638"/>
      </w:tabs>
    </w:pPr>
    <w:rPr>
      <w:color w:val="000000" w:themeColor="tex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6717C"/>
    <w:rPr>
      <w:rFonts w:ascii="Helvetica" w:hAnsi="Helvetica"/>
      <w:color w:val="000000" w:themeColor="text1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A221B"/>
    <w:rPr>
      <w:rFonts w:ascii="Alegreya Sans Black" w:eastAsiaTheme="majorEastAsia" w:hAnsi="Alegreya Sans Black" w:cs="Times New Roman (Otsikot, muut"/>
      <w:b/>
      <w:bCs/>
      <w:color w:val="0FC0FC"/>
      <w:spacing w:val="8"/>
      <w:sz w:val="72"/>
      <w:szCs w:val="72"/>
      <w:lang w:val="en-US" w:eastAsia="fi-FI"/>
    </w:rPr>
  </w:style>
  <w:style w:type="paragraph" w:styleId="Title">
    <w:name w:val="Title"/>
    <w:basedOn w:val="Normal"/>
    <w:next w:val="Normal"/>
    <w:link w:val="TitleChar"/>
    <w:uiPriority w:val="10"/>
    <w:rsid w:val="00447C3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968E5"/>
    <w:rPr>
      <w:rFonts w:ascii="Alegreya Sans Black" w:eastAsiaTheme="majorEastAsia" w:hAnsi="Alegreya Sans Black" w:cs="Times New Roman (Otsikot, muut"/>
      <w:b/>
      <w:bCs/>
      <w:color w:val="000000" w:themeColor="text1"/>
      <w:spacing w:val="8"/>
      <w:sz w:val="32"/>
      <w:szCs w:val="34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0968E5"/>
    <w:rPr>
      <w:rFonts w:ascii="Exo 2" w:eastAsiaTheme="majorEastAsia" w:hAnsi="Exo 2" w:cs="Times New Roman (Otsikot, muut"/>
      <w:b/>
      <w:bCs/>
      <w:color w:val="000000" w:themeColor="text1"/>
      <w:sz w:val="22"/>
      <w:szCs w:val="23"/>
      <w:lang w:eastAsia="fi-FI"/>
    </w:rPr>
  </w:style>
  <w:style w:type="paragraph" w:styleId="ListParagraph">
    <w:name w:val="List Paragraph"/>
    <w:basedOn w:val="Normal"/>
    <w:uiPriority w:val="34"/>
    <w:qFormat/>
    <w:rsid w:val="00FA221B"/>
    <w:pPr>
      <w:numPr>
        <w:numId w:val="17"/>
      </w:numPr>
      <w:contextualSpacing/>
    </w:pPr>
  </w:style>
  <w:style w:type="paragraph" w:styleId="ListNumber">
    <w:name w:val="List Number"/>
    <w:basedOn w:val="ListParagraph"/>
    <w:uiPriority w:val="99"/>
    <w:unhideWhenUsed/>
    <w:rsid w:val="00423998"/>
    <w:pPr>
      <w:numPr>
        <w:numId w:val="4"/>
      </w:numPr>
    </w:pPr>
  </w:style>
  <w:style w:type="character" w:styleId="Hyperlink">
    <w:name w:val="Hyperlink"/>
    <w:uiPriority w:val="99"/>
    <w:unhideWhenUsed/>
    <w:rsid w:val="00FA221B"/>
    <w:rPr>
      <w:color w:val="7B1DA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98"/>
    <w:rPr>
      <w:color w:val="605E5C"/>
      <w:shd w:val="clear" w:color="auto" w:fill="E1DFDD"/>
    </w:rPr>
  </w:style>
  <w:style w:type="paragraph" w:styleId="Quote">
    <w:name w:val="Quote"/>
    <w:basedOn w:val="Normal"/>
    <w:next w:val="Normal"/>
    <w:link w:val="QuoteChar"/>
    <w:uiPriority w:val="29"/>
    <w:qFormat/>
    <w:rsid w:val="00FA221B"/>
    <w:pPr>
      <w:spacing w:before="600" w:after="480"/>
      <w:ind w:left="851" w:right="1582"/>
    </w:pPr>
    <w:rPr>
      <w:rFonts w:cs="Times New Roman (Leipäteksti, m"/>
      <w:iCs/>
      <w:color w:val="9CA399"/>
      <w:spacing w:val="8"/>
      <w:sz w:val="32"/>
      <w:szCs w:val="34"/>
    </w:rPr>
  </w:style>
  <w:style w:type="character" w:customStyle="1" w:styleId="QuoteChar">
    <w:name w:val="Quote Char"/>
    <w:basedOn w:val="DefaultParagraphFont"/>
    <w:link w:val="Quote"/>
    <w:uiPriority w:val="29"/>
    <w:rsid w:val="00FA221B"/>
    <w:rPr>
      <w:rFonts w:ascii="Exo 2" w:eastAsia="Times New Roman" w:hAnsi="Exo 2" w:cs="Times New Roman (Leipäteksti, m"/>
      <w:iCs/>
      <w:color w:val="9CA399"/>
      <w:spacing w:val="8"/>
      <w:sz w:val="32"/>
      <w:szCs w:val="34"/>
      <w:lang w:val="en-US" w:eastAsia="fi-FI"/>
    </w:rPr>
  </w:style>
  <w:style w:type="paragraph" w:customStyle="1" w:styleId="Kuvateksti">
    <w:name w:val="Kuvateksti"/>
    <w:basedOn w:val="Normal"/>
    <w:qFormat/>
    <w:rsid w:val="00E416AF"/>
    <w:pPr>
      <w:spacing w:after="360"/>
    </w:pPr>
    <w:rPr>
      <w:color w:val="CDD0CB" w:themeColor="text2" w:themeTint="80"/>
      <w:sz w:val="18"/>
      <w:szCs w:val="18"/>
    </w:rPr>
  </w:style>
  <w:style w:type="paragraph" w:customStyle="1" w:styleId="Taukoviiva">
    <w:name w:val="Taukoviiva"/>
    <w:basedOn w:val="Normal"/>
    <w:qFormat/>
    <w:rsid w:val="00FA221B"/>
    <w:pPr>
      <w:spacing w:before="360" w:after="360"/>
      <w:jc w:val="both"/>
    </w:pPr>
    <w:rPr>
      <w:rFonts w:ascii="Times New Roman" w:hAnsi="Times New Roman"/>
      <w:b/>
      <w:color w:val="D4FF47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2E6983"/>
  </w:style>
  <w:style w:type="character" w:customStyle="1" w:styleId="sivunumero">
    <w:name w:val="sivunumero"/>
    <w:uiPriority w:val="1"/>
    <w:qFormat/>
    <w:rsid w:val="002E6983"/>
    <w:rPr>
      <w:rFonts w:ascii="Veneer" w:hAnsi="Veneer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221B"/>
    <w:rPr>
      <w:color w:val="7B1DAB"/>
      <w:u w:val="single"/>
    </w:rPr>
  </w:style>
  <w:style w:type="paragraph" w:customStyle="1" w:styleId="ingressi">
    <w:name w:val="ingressi"/>
    <w:basedOn w:val="Normal"/>
    <w:qFormat/>
    <w:rsid w:val="000968E5"/>
    <w:pPr>
      <w:spacing w:after="240"/>
    </w:pPr>
    <w:rPr>
      <w:color w:val="000000" w:themeColor="text1"/>
      <w:sz w:val="26"/>
      <w:szCs w:val="26"/>
    </w:rPr>
  </w:style>
  <w:style w:type="paragraph" w:styleId="NoSpacing">
    <w:name w:val="No Spacing"/>
    <w:link w:val="NoSpacingChar"/>
    <w:uiPriority w:val="1"/>
    <w:qFormat/>
    <w:rsid w:val="00560ACD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60ACD"/>
    <w:rPr>
      <w:rFonts w:eastAsiaTheme="minorEastAsia"/>
      <w:sz w:val="22"/>
      <w:szCs w:val="22"/>
      <w:lang w:val="en-US" w:eastAsia="zh-CN"/>
    </w:rPr>
  </w:style>
  <w:style w:type="paragraph" w:customStyle="1" w:styleId="kannenotsikko">
    <w:name w:val="kannen otsikko"/>
    <w:basedOn w:val="NoSpacing"/>
    <w:qFormat/>
    <w:rsid w:val="000069B2"/>
    <w:pPr>
      <w:spacing w:after="120" w:line="216" w:lineRule="auto"/>
      <w:ind w:left="-1843"/>
    </w:pPr>
    <w:rPr>
      <w:rFonts w:ascii="Veneer" w:hAnsi="Veneer"/>
      <w:iCs/>
      <w:caps/>
      <w:color w:val="FFFFFF" w:themeColor="background1"/>
      <w:sz w:val="96"/>
      <w:szCs w:val="96"/>
      <w:lang w:val="fi-FI"/>
    </w:rPr>
  </w:style>
  <w:style w:type="paragraph" w:customStyle="1" w:styleId="kannenalaotsikko">
    <w:name w:val="kannen alaotsikko"/>
    <w:basedOn w:val="NoSpacing"/>
    <w:qFormat/>
    <w:rsid w:val="00610DF9"/>
    <w:pPr>
      <w:ind w:left="-1843"/>
    </w:pPr>
    <w:rPr>
      <w:rFonts w:ascii="Helvetica" w:hAnsi="Helvetica"/>
      <w:b/>
      <w:bCs/>
      <w:iCs/>
      <w:color w:val="FFFFFF" w:themeColor="background1"/>
      <w:sz w:val="28"/>
      <w:szCs w:val="28"/>
      <w:lang w:val="fi-FI"/>
    </w:rPr>
  </w:style>
  <w:style w:type="paragraph" w:customStyle="1" w:styleId="kuvaajatieto">
    <w:name w:val="kuvaajatieto"/>
    <w:qFormat/>
    <w:rsid w:val="00E416AF"/>
    <w:pPr>
      <w:jc w:val="right"/>
    </w:pPr>
    <w:rPr>
      <w:rFonts w:ascii="Helvetica" w:hAnsi="Helvetica"/>
      <w:color w:val="FFFFFF" w:themeColor="background1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D0027A"/>
    <w:rPr>
      <w:i/>
      <w:iCs/>
      <w:color w:val="000000" w:themeColor="text1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27A"/>
    <w:pPr>
      <w:pBdr>
        <w:top w:val="single" w:sz="4" w:space="10" w:color="0FC0FC" w:themeColor="accent1"/>
        <w:bottom w:val="single" w:sz="4" w:space="10" w:color="0FC0FC" w:themeColor="accent1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2"/>
      <w:szCs w:val="24"/>
      <w:lang w:val="en-GB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27A"/>
    <w:rPr>
      <w:rFonts w:eastAsiaTheme="minorEastAsia"/>
      <w:i/>
      <w:iCs/>
      <w:sz w:val="22"/>
      <w:lang w:val="en-GB"/>
    </w:rPr>
  </w:style>
  <w:style w:type="table" w:styleId="TableGrid">
    <w:name w:val="Table Grid"/>
    <w:basedOn w:val="TableNormal"/>
    <w:uiPriority w:val="39"/>
    <w:rsid w:val="00B1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13CC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15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5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5885"/>
    <w:rPr>
      <w:rFonts w:ascii="Exo 2" w:eastAsia="Times New Roman" w:hAnsi="Exo 2" w:cs="Times New Roman"/>
      <w:sz w:val="20"/>
      <w:szCs w:val="20"/>
      <w:lang w:val="en-US"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885"/>
    <w:rPr>
      <w:rFonts w:ascii="Exo 2" w:eastAsia="Times New Roman" w:hAnsi="Exo 2" w:cs="Times New Roman"/>
      <w:b/>
      <w:bCs/>
      <w:sz w:val="20"/>
      <w:szCs w:val="20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64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633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77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678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632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601">
          <w:marLeft w:val="446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-gb.facebook.com/FairtradeFoundation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irtrade.org.uk/fortnigh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irtrade.org.uk/resources-library/fairtrade-fortnight-resources/template-press-release-fairtrade-fortnight-2023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fairtradeuk/?hl=en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airtrade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Future is Fair colour palette">
      <a:dk1>
        <a:sysClr val="windowText" lastClr="000000"/>
      </a:dk1>
      <a:lt1>
        <a:sysClr val="window" lastClr="FFFFFF"/>
      </a:lt1>
      <a:dk2>
        <a:srgbClr val="9CA399"/>
      </a:dk2>
      <a:lt2>
        <a:srgbClr val="DADADA"/>
      </a:lt2>
      <a:accent1>
        <a:srgbClr val="0FC0FC"/>
      </a:accent1>
      <a:accent2>
        <a:srgbClr val="D4FF47"/>
      </a:accent2>
      <a:accent3>
        <a:srgbClr val="001B6E"/>
      </a:accent3>
      <a:accent4>
        <a:srgbClr val="FF8000"/>
      </a:accent4>
      <a:accent5>
        <a:srgbClr val="FF4571"/>
      </a:accent5>
      <a:accent6>
        <a:srgbClr val="7B1DAB"/>
      </a:accent6>
      <a:hlink>
        <a:srgbClr val="0563C1"/>
      </a:hlink>
      <a:folHlink>
        <a:srgbClr val="7B1D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349B7DD7F323C4194BFF68F3EEDDAB3" ma:contentTypeVersion="13" ma:contentTypeDescription="Luo uusi asiakirja." ma:contentTypeScope="" ma:versionID="b2e3d9277c90801586a957d661d91795">
  <xsd:schema xmlns:xsd="http://www.w3.org/2001/XMLSchema" xmlns:xs="http://www.w3.org/2001/XMLSchema" xmlns:p="http://schemas.microsoft.com/office/2006/metadata/properties" xmlns:ns2="1cc38d8d-87d5-49f1-bcba-e1e515e66c7c" xmlns:ns3="ed2c5a18-1097-421b-aa21-47e14502982a" targetNamespace="http://schemas.microsoft.com/office/2006/metadata/properties" ma:root="true" ma:fieldsID="bac0cf30ff093344910f3df6666e26a5" ns2:_="" ns3:_="">
    <xsd:import namespace="1cc38d8d-87d5-49f1-bcba-e1e515e66c7c"/>
    <xsd:import namespace="ed2c5a18-1097-421b-aa21-47e145029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38d8d-87d5-49f1-bcba-e1e515e66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c5a18-1097-421b-aa21-47e145029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337A63-6102-6C48-B7F5-FEF8AB3C81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6256E5-AB70-40AC-B1C9-B51389F3C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38d8d-87d5-49f1-bcba-e1e515e66c7c"/>
    <ds:schemaRef ds:uri="ed2c5a18-1097-421b-aa21-47e14502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33501B-5A4A-445D-926A-EF08664DE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21912A-8B63-4700-A490-52C43C5E2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945</Words>
  <Characters>5388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Dokumentin otsikko</vt:lpstr>
      <vt:lpstr>Dokumentin otsikko</vt:lpstr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Dokumentin otsikko</dc:title>
  <dc:subject>Dokumentin alaotsikko</dc:subject>
  <dc:creator>Katja Makkonen</dc:creator>
  <cp:keywords/>
  <dc:description/>
  <cp:lastModifiedBy>Stefan Donnelly</cp:lastModifiedBy>
  <cp:revision>4</cp:revision>
  <dcterms:created xsi:type="dcterms:W3CDTF">2023-01-30T15:44:00Z</dcterms:created>
  <dcterms:modified xsi:type="dcterms:W3CDTF">2023-01-30T15:46:00Z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0x010100F349B7DD7F323C4194BFF68F3EEDDAB3</vt:lpwstr>
  </property>
</Properties>
</file>